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788" w:rsidRPr="00365321" w:rsidRDefault="00395788" w:rsidP="00395788">
      <w:pPr>
        <w:spacing w:before="0" w:beforeAutospacing="0" w:after="0" w:afterAutospacing="0"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395788" w:rsidRPr="00365321" w:rsidRDefault="00395788" w:rsidP="00395788">
      <w:pPr>
        <w:spacing w:before="0" w:beforeAutospacing="0" w:after="0" w:afterAutospacing="0"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«Открытый университет экономики, управления и права»</w:t>
      </w:r>
    </w:p>
    <w:p w:rsidR="00395788" w:rsidRPr="00365321" w:rsidRDefault="00395788" w:rsidP="00395788">
      <w:pPr>
        <w:spacing w:before="0" w:beforeAutospacing="0" w:after="0" w:afterAutospacing="0"/>
        <w:jc w:val="center"/>
        <w:rPr>
          <w:sz w:val="28"/>
          <w:szCs w:val="28"/>
        </w:rPr>
      </w:pPr>
      <w:r w:rsidRPr="00365321">
        <w:rPr>
          <w:b/>
          <w:sz w:val="28"/>
          <w:szCs w:val="28"/>
        </w:rPr>
        <w:t>(АНО ВО ОУЭП)</w:t>
      </w:r>
    </w:p>
    <w:p w:rsidR="00395788" w:rsidRPr="00365321" w:rsidRDefault="00395788" w:rsidP="00395788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</w:p>
    <w:p w:rsidR="00395788" w:rsidRPr="00365321" w:rsidRDefault="00395788" w:rsidP="00395788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</w:p>
    <w:p w:rsidR="00395788" w:rsidRPr="00365321" w:rsidRDefault="00395788" w:rsidP="00395788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</w:p>
    <w:p w:rsidR="00395788" w:rsidRPr="00365321" w:rsidRDefault="00395788" w:rsidP="00395788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</w:p>
    <w:p w:rsidR="00395788" w:rsidRPr="000C11EC" w:rsidRDefault="00395788" w:rsidP="00395788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b/>
          <w:sz w:val="20"/>
          <w:szCs w:val="20"/>
        </w:rPr>
      </w:pPr>
      <w:r w:rsidRPr="000C11EC">
        <w:rPr>
          <w:b/>
          <w:sz w:val="20"/>
          <w:szCs w:val="20"/>
        </w:rPr>
        <w:t>УТВЕРЖДАЮ:</w:t>
      </w:r>
    </w:p>
    <w:p w:rsidR="00395788" w:rsidRPr="000C11EC" w:rsidRDefault="00395788" w:rsidP="00395788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  <w:r w:rsidRPr="000C11EC">
        <w:rPr>
          <w:sz w:val="20"/>
          <w:szCs w:val="20"/>
        </w:rPr>
        <w:t>Ректор АНО ВО ОУЭП, Фокина В.Н.</w:t>
      </w:r>
    </w:p>
    <w:p w:rsidR="00395788" w:rsidRPr="000C11EC" w:rsidRDefault="00395788" w:rsidP="00395788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395788" w:rsidRPr="000C11EC" w:rsidRDefault="00395788" w:rsidP="00395788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  <w:r w:rsidRPr="000C11EC">
        <w:rPr>
          <w:noProof/>
          <w:sz w:val="20"/>
          <w:szCs w:val="20"/>
        </w:rPr>
        <w:drawing>
          <wp:inline distT="0" distB="0" distL="0" distR="0" wp14:anchorId="5E5BB9B3" wp14:editId="7FEFFDA9">
            <wp:extent cx="3616657" cy="1099464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окина Валерия Николаевна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483" cy="112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5788" w:rsidRPr="000C11EC" w:rsidRDefault="00395788" w:rsidP="00395788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  <w:r w:rsidRPr="000C11EC">
        <w:rPr>
          <w:sz w:val="20"/>
          <w:szCs w:val="20"/>
        </w:rPr>
        <w:t>19 апреля 2023 г.</w:t>
      </w:r>
    </w:p>
    <w:p w:rsidR="00395788" w:rsidRPr="000C11EC" w:rsidRDefault="00395788" w:rsidP="00395788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395788" w:rsidRPr="000C11EC" w:rsidRDefault="00395788" w:rsidP="00395788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  <w:r w:rsidRPr="000C11EC">
        <w:rPr>
          <w:sz w:val="20"/>
          <w:szCs w:val="20"/>
        </w:rPr>
        <w:t>Решение Ученого совета АНО ВО ОУЭП,</w:t>
      </w:r>
    </w:p>
    <w:p w:rsidR="00395788" w:rsidRPr="000C11EC" w:rsidRDefault="00395788" w:rsidP="00395788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  <w:r w:rsidRPr="000C11EC">
        <w:rPr>
          <w:sz w:val="20"/>
          <w:szCs w:val="20"/>
        </w:rPr>
        <w:t xml:space="preserve">Протокол N 9 от 19.04.2023 </w:t>
      </w:r>
    </w:p>
    <w:p w:rsidR="000A49CA" w:rsidRPr="00B668B7" w:rsidRDefault="000A49CA" w:rsidP="000A49CA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0A49CA" w:rsidRPr="00B668B7" w:rsidRDefault="000A49CA" w:rsidP="000A49CA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0A49CA" w:rsidRPr="00B668B7" w:rsidRDefault="000A49CA" w:rsidP="000A49CA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0A49CA" w:rsidRPr="00B668B7" w:rsidRDefault="000A49CA" w:rsidP="000A49CA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0A49CA" w:rsidRPr="00B668B7" w:rsidRDefault="000A49CA" w:rsidP="000A49CA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0A49CA" w:rsidRPr="00B668B7" w:rsidRDefault="000A49CA" w:rsidP="000A49CA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0A49CA" w:rsidRPr="00B668B7" w:rsidRDefault="000A49CA" w:rsidP="000A49CA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  <w:rPr>
          <w:sz w:val="20"/>
          <w:szCs w:val="20"/>
        </w:rPr>
      </w:pPr>
    </w:p>
    <w:p w:rsidR="000A49CA" w:rsidRPr="00B668B7" w:rsidRDefault="000A49CA" w:rsidP="000A49CA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  <w:rPr>
          <w:b/>
        </w:rPr>
      </w:pPr>
      <w:r w:rsidRPr="00B668B7">
        <w:rPr>
          <w:b/>
        </w:rPr>
        <w:t>РАБОЧАЯ ПРОГРАММА</w:t>
      </w:r>
    </w:p>
    <w:p w:rsidR="000A49CA" w:rsidRPr="00B668B7" w:rsidRDefault="000A49CA" w:rsidP="000A49CA">
      <w:pPr>
        <w:spacing w:before="0" w:beforeAutospacing="0" w:after="0" w:afterAutospacing="0"/>
        <w:jc w:val="center"/>
      </w:pPr>
    </w:p>
    <w:p w:rsidR="000A49CA" w:rsidRPr="00B668B7" w:rsidRDefault="00395788" w:rsidP="00395788">
      <w:pPr>
        <w:spacing w:before="0" w:beforeAutospacing="0" w:after="0" w:afterAutospacing="0"/>
        <w:jc w:val="center"/>
        <w:rPr>
          <w:b/>
        </w:rPr>
      </w:pPr>
      <w:r>
        <w:t xml:space="preserve"> </w:t>
      </w:r>
      <w:r w:rsidR="000A49CA" w:rsidRPr="00B668B7">
        <w:rPr>
          <w:b/>
        </w:rPr>
        <w:t>по дисциплине</w:t>
      </w:r>
    </w:p>
    <w:p w:rsidR="000A49CA" w:rsidRPr="00B668B7" w:rsidRDefault="000A49CA" w:rsidP="000A49CA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  <w:rPr>
          <w:b/>
        </w:rPr>
      </w:pPr>
    </w:p>
    <w:p w:rsidR="000A49CA" w:rsidRPr="00B668B7" w:rsidRDefault="000A49CA" w:rsidP="000A49CA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</w:pPr>
      <w:r w:rsidRPr="00B668B7">
        <w:t>Наименование дисциплины Б1.О.ДВ.01.01 «Общая ф</w:t>
      </w:r>
      <w:r w:rsidRPr="00B668B7">
        <w:rPr>
          <w:bCs/>
        </w:rPr>
        <w:t>изическая культура»</w:t>
      </w:r>
    </w:p>
    <w:p w:rsidR="000A49CA" w:rsidRPr="00B668B7" w:rsidRDefault="000A49CA" w:rsidP="000A49CA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</w:pPr>
      <w:r w:rsidRPr="00B668B7">
        <w:t xml:space="preserve">Образовательная программа направления подготовки 44.03.01 «Педагогическое образование», </w:t>
      </w:r>
      <w:r>
        <w:t>направленность (профиль):</w:t>
      </w:r>
      <w:r w:rsidRPr="00B668B7">
        <w:t xml:space="preserve"> «Педагогическое образование»</w:t>
      </w:r>
    </w:p>
    <w:p w:rsidR="000A49CA" w:rsidRPr="00B668B7" w:rsidRDefault="000A49CA" w:rsidP="000A49CA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b/>
        </w:rPr>
      </w:pPr>
    </w:p>
    <w:p w:rsidR="000A49CA" w:rsidRPr="00B668B7" w:rsidRDefault="000A49CA" w:rsidP="000A49CA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0A49CA" w:rsidRPr="00B668B7" w:rsidRDefault="000A49CA" w:rsidP="000A49CA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0A49CA" w:rsidRPr="00B668B7" w:rsidRDefault="000A49CA" w:rsidP="000A49CA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0A49CA" w:rsidRPr="00B668B7" w:rsidRDefault="000A49CA" w:rsidP="000A49CA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0A49CA" w:rsidRPr="00B668B7" w:rsidRDefault="000A49CA" w:rsidP="000A49CA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0A49CA" w:rsidRPr="00B668B7" w:rsidRDefault="000A49CA" w:rsidP="000A49CA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0A49CA" w:rsidRPr="00B668B7" w:rsidRDefault="000A49CA" w:rsidP="000A49CA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0A49CA" w:rsidRPr="00B668B7" w:rsidRDefault="00395788" w:rsidP="000A49CA">
      <w:pPr>
        <w:spacing w:before="0" w:beforeAutospacing="0" w:after="0" w:afterAutospacing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0A49CA" w:rsidRPr="00B668B7" w:rsidRDefault="000A49CA" w:rsidP="000A49CA">
      <w:pPr>
        <w:spacing w:before="0" w:beforeAutospacing="0" w:after="0" w:afterAutospacing="0"/>
        <w:jc w:val="right"/>
        <w:rPr>
          <w:sz w:val="20"/>
          <w:szCs w:val="20"/>
        </w:rPr>
      </w:pPr>
    </w:p>
    <w:p w:rsidR="000A49CA" w:rsidRPr="00B668B7" w:rsidRDefault="000A49CA" w:rsidP="000A49CA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0A49CA" w:rsidRPr="00B668B7" w:rsidRDefault="000A49CA" w:rsidP="000A49CA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</w:rPr>
      </w:pPr>
    </w:p>
    <w:p w:rsidR="000A49CA" w:rsidRPr="00B668B7" w:rsidRDefault="000A49CA" w:rsidP="000A49CA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</w:rPr>
      </w:pPr>
    </w:p>
    <w:p w:rsidR="000A49CA" w:rsidRPr="00B668B7" w:rsidRDefault="000A49CA" w:rsidP="000A49CA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</w:pPr>
    </w:p>
    <w:p w:rsidR="000A49CA" w:rsidRPr="00B668B7" w:rsidRDefault="000A49CA" w:rsidP="000A49CA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u w:val="single"/>
        </w:rPr>
      </w:pPr>
      <w:r w:rsidRPr="00B668B7">
        <w:t>Квалификация - бакалавр</w:t>
      </w:r>
    </w:p>
    <w:p w:rsidR="000A49CA" w:rsidRPr="00B668B7" w:rsidRDefault="000A49CA" w:rsidP="000A49CA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  <w:u w:val="single"/>
        </w:rPr>
      </w:pPr>
    </w:p>
    <w:p w:rsidR="000A49CA" w:rsidRPr="00B668B7" w:rsidRDefault="000A49CA" w:rsidP="000A49CA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  <w:u w:val="single"/>
        </w:rPr>
      </w:pPr>
    </w:p>
    <w:p w:rsidR="000A49CA" w:rsidRPr="00B668B7" w:rsidRDefault="000A49CA" w:rsidP="000A49CA">
      <w:pPr>
        <w:tabs>
          <w:tab w:val="left" w:pos="720"/>
          <w:tab w:val="left" w:pos="1080"/>
        </w:tabs>
        <w:suppressAutoHyphens/>
        <w:spacing w:before="0" w:beforeAutospacing="0" w:after="0" w:afterAutospacing="0"/>
        <w:rPr>
          <w:sz w:val="20"/>
          <w:szCs w:val="20"/>
        </w:rPr>
      </w:pPr>
      <w:r w:rsidRPr="00B668B7">
        <w:rPr>
          <w:b/>
          <w:sz w:val="20"/>
          <w:szCs w:val="20"/>
        </w:rPr>
        <w:tab/>
        <w:t>Разработчик</w:t>
      </w:r>
      <w:r w:rsidRPr="00B668B7">
        <w:rPr>
          <w:sz w:val="20"/>
          <w:szCs w:val="20"/>
        </w:rPr>
        <w:t xml:space="preserve">: </w:t>
      </w:r>
    </w:p>
    <w:p w:rsidR="000A49CA" w:rsidRPr="00B668B7" w:rsidRDefault="000A49CA" w:rsidP="000A49CA">
      <w:pPr>
        <w:tabs>
          <w:tab w:val="left" w:pos="720"/>
          <w:tab w:val="left" w:pos="1080"/>
        </w:tabs>
        <w:suppressAutoHyphens/>
        <w:spacing w:before="0" w:beforeAutospacing="0" w:after="0" w:afterAutospacing="0"/>
        <w:rPr>
          <w:sz w:val="20"/>
          <w:szCs w:val="20"/>
          <w:u w:val="single"/>
        </w:rPr>
      </w:pPr>
      <w:r w:rsidRPr="00B668B7">
        <w:rPr>
          <w:sz w:val="20"/>
          <w:szCs w:val="20"/>
        </w:rPr>
        <w:tab/>
      </w:r>
      <w:proofErr w:type="spellStart"/>
      <w:r w:rsidRPr="00B668B7">
        <w:rPr>
          <w:sz w:val="20"/>
          <w:szCs w:val="20"/>
        </w:rPr>
        <w:t>Щадилова</w:t>
      </w:r>
      <w:proofErr w:type="spellEnd"/>
      <w:r w:rsidRPr="00B668B7">
        <w:rPr>
          <w:sz w:val="20"/>
          <w:szCs w:val="20"/>
        </w:rPr>
        <w:t xml:space="preserve"> И.С., к. </w:t>
      </w:r>
      <w:proofErr w:type="spellStart"/>
      <w:r w:rsidRPr="00B668B7">
        <w:rPr>
          <w:sz w:val="20"/>
          <w:szCs w:val="20"/>
        </w:rPr>
        <w:t>пед</w:t>
      </w:r>
      <w:proofErr w:type="spellEnd"/>
      <w:r w:rsidRPr="00B668B7">
        <w:rPr>
          <w:sz w:val="20"/>
          <w:szCs w:val="20"/>
        </w:rPr>
        <w:t>. н., доц.</w:t>
      </w:r>
    </w:p>
    <w:p w:rsidR="000A49CA" w:rsidRPr="00B668B7" w:rsidRDefault="000A49CA" w:rsidP="000A49CA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  <w:u w:val="single"/>
        </w:rPr>
      </w:pPr>
    </w:p>
    <w:p w:rsidR="000A49CA" w:rsidRPr="00B668B7" w:rsidRDefault="000A49CA" w:rsidP="000A49CA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  <w:u w:val="single"/>
        </w:rPr>
      </w:pPr>
    </w:p>
    <w:p w:rsidR="000A49CA" w:rsidRPr="00B668B7" w:rsidRDefault="000A49CA" w:rsidP="000A49CA">
      <w:pPr>
        <w:pStyle w:val="12"/>
        <w:rPr>
          <w:caps/>
        </w:rPr>
      </w:pPr>
      <w:r>
        <w:t>Москва 202</w:t>
      </w:r>
      <w:r w:rsidR="00395788">
        <w:t>3</w:t>
      </w:r>
      <w:bookmarkStart w:id="0" w:name="_GoBack"/>
      <w:bookmarkEnd w:id="0"/>
      <w:r w:rsidRPr="00B668B7">
        <w:br w:type="page"/>
      </w:r>
    </w:p>
    <w:p w:rsidR="003F6B3B" w:rsidRPr="00B668B7" w:rsidRDefault="003F6B3B" w:rsidP="003F6B3B">
      <w:pPr>
        <w:pStyle w:val="12"/>
        <w:rPr>
          <w:caps/>
        </w:rPr>
      </w:pPr>
      <w:r w:rsidRPr="00B668B7">
        <w:lastRenderedPageBreak/>
        <w:br w:type="page"/>
      </w:r>
    </w:p>
    <w:p w:rsidR="003F6B3B" w:rsidRPr="00B668B7" w:rsidRDefault="003F6B3B" w:rsidP="003F6B3B">
      <w:pPr>
        <w:pStyle w:val="1"/>
        <w:tabs>
          <w:tab w:val="right" w:leader="dot" w:pos="9600"/>
        </w:tabs>
        <w:spacing w:before="0" w:after="0"/>
        <w:ind w:right="321" w:firstLine="709"/>
        <w:rPr>
          <w:rFonts w:ascii="Times New Roman" w:hAnsi="Times New Roman" w:cs="Times New Roman"/>
          <w:sz w:val="20"/>
          <w:szCs w:val="20"/>
        </w:rPr>
      </w:pPr>
      <w:r w:rsidRPr="00B668B7">
        <w:rPr>
          <w:rFonts w:ascii="Times New Roman" w:hAnsi="Times New Roman" w:cs="Times New Roman"/>
          <w:sz w:val="20"/>
          <w:szCs w:val="20"/>
        </w:rPr>
        <w:lastRenderedPageBreak/>
        <w:t>1. Цели и задачи дисциплины</w:t>
      </w:r>
    </w:p>
    <w:p w:rsidR="003F6B3B" w:rsidRPr="00B668B7" w:rsidRDefault="003F6B3B" w:rsidP="003F6B3B">
      <w:pPr>
        <w:tabs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b/>
          <w:bCs/>
          <w:i/>
          <w:sz w:val="20"/>
          <w:szCs w:val="20"/>
        </w:rPr>
      </w:pPr>
      <w:r w:rsidRPr="00B668B7">
        <w:rPr>
          <w:b/>
          <w:bCs/>
          <w:i/>
          <w:sz w:val="20"/>
          <w:szCs w:val="20"/>
        </w:rPr>
        <w:t xml:space="preserve">Цель </w:t>
      </w:r>
      <w:r w:rsidRPr="00B668B7">
        <w:rPr>
          <w:b/>
          <w:i/>
          <w:sz w:val="20"/>
          <w:szCs w:val="20"/>
        </w:rPr>
        <w:t>дисциплины</w:t>
      </w:r>
      <w:r w:rsidRPr="00B668B7">
        <w:rPr>
          <w:sz w:val="20"/>
          <w:szCs w:val="20"/>
        </w:rPr>
        <w:t xml:space="preserve"> - </w:t>
      </w:r>
      <w:r w:rsidRPr="00B668B7">
        <w:rPr>
          <w:bCs/>
          <w:sz w:val="20"/>
          <w:szCs w:val="20"/>
        </w:rPr>
        <w:t>формирование мировоззрения и культуры личности, обладающей гражданской позицией, нравственными качествами, чувством ответственности, самостоятельностью в принятии решений, инициативой, толерантностью, способностью успешной социализации в обществе, способностью использовать разнообразные формы физической культуры и спорта в повседневной жизни для сохранения и укрепления своего здоровья и здоровья своих близких, семьи и трудового коллектива для качественной жизни и эффективной профессиональной деятельности. Курс является элективным.</w:t>
      </w:r>
    </w:p>
    <w:p w:rsidR="003F6B3B" w:rsidRPr="00B668B7" w:rsidRDefault="003F6B3B" w:rsidP="003F6B3B">
      <w:pPr>
        <w:pStyle w:val="a4"/>
        <w:tabs>
          <w:tab w:val="left" w:pos="1134"/>
        </w:tabs>
        <w:suppressAutoHyphens/>
        <w:ind w:firstLine="709"/>
        <w:jc w:val="both"/>
        <w:rPr>
          <w:rFonts w:ascii="Times New Roman" w:hAnsi="Times New Roman"/>
          <w:b/>
          <w:bCs/>
          <w:i/>
        </w:rPr>
      </w:pPr>
      <w:r w:rsidRPr="00B668B7">
        <w:rPr>
          <w:rFonts w:ascii="Times New Roman" w:hAnsi="Times New Roman"/>
          <w:b/>
          <w:bCs/>
          <w:i/>
        </w:rPr>
        <w:t>Задачи дисциплины:</w:t>
      </w:r>
    </w:p>
    <w:p w:rsidR="003F6B3B" w:rsidRPr="00B668B7" w:rsidRDefault="003F6B3B" w:rsidP="003F6B3B">
      <w:pPr>
        <w:tabs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- обеспечение понимания роли физической культуры в развитии личности и подготовке ее к профессиональной деятельности;</w:t>
      </w:r>
    </w:p>
    <w:p w:rsidR="003F6B3B" w:rsidRPr="00B668B7" w:rsidRDefault="003F6B3B" w:rsidP="003F6B3B">
      <w:pPr>
        <w:tabs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- формирование мотивационно-ценностного отношения к физической культуре, установки на здоровый стиль жизни, потребности в регулярных занятиях физическими упражнениями;</w:t>
      </w:r>
    </w:p>
    <w:p w:rsidR="003F6B3B" w:rsidRPr="00B668B7" w:rsidRDefault="003F6B3B" w:rsidP="003F6B3B">
      <w:pPr>
        <w:tabs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- овладение системой специальных знаний, практических умений и навыков, обеспечивающих сохранение и укрепление здоровья, формирование компенсаторных процессов, коррекцию имеющихся отклонений в состоянии здоровья, психическое благополучие, развитие и совершенствование психофизических способностей, формирование профессионально значимых качеств и свойств личности;</w:t>
      </w:r>
    </w:p>
    <w:p w:rsidR="003F6B3B" w:rsidRPr="00B668B7" w:rsidRDefault="003F6B3B" w:rsidP="003F6B3B">
      <w:pPr>
        <w:tabs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 xml:space="preserve">- адаптацию организма к воздействию умственных и физических нагрузок, а также расширение функциональных возможностей физиологических систем, повышение сопротивляемости защитных сил организма. </w:t>
      </w:r>
    </w:p>
    <w:p w:rsidR="003F6B3B" w:rsidRPr="00B668B7" w:rsidRDefault="003F6B3B" w:rsidP="003F6B3B">
      <w:pPr>
        <w:tabs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- овладение комплексом упражнений оздоровительной направленности для самостоятельных занятий, способами самоконтроля при выполнении физических нагрузок различного характера, правилами личной гигиены, рационального режима труда и отдыха;</w:t>
      </w:r>
    </w:p>
    <w:p w:rsidR="003F6B3B" w:rsidRPr="00B668B7" w:rsidRDefault="003F6B3B" w:rsidP="003F6B3B">
      <w:pPr>
        <w:tabs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 xml:space="preserve">- овладение средствами и методами противодействия неблагоприятным факторам и условиям труда, снижения утомления в процессе профессиональной деятельности и повышения качества результатов. </w:t>
      </w:r>
    </w:p>
    <w:p w:rsidR="003F6B3B" w:rsidRPr="00B668B7" w:rsidRDefault="003F6B3B" w:rsidP="003F6B3B">
      <w:pPr>
        <w:pStyle w:val="a4"/>
        <w:tabs>
          <w:tab w:val="left" w:pos="1134"/>
        </w:tabs>
        <w:ind w:firstLine="709"/>
        <w:jc w:val="both"/>
        <w:rPr>
          <w:rFonts w:ascii="Times New Roman" w:hAnsi="Times New Roman"/>
        </w:rPr>
      </w:pPr>
    </w:p>
    <w:p w:rsidR="003F6B3B" w:rsidRPr="00B668B7" w:rsidRDefault="003F6B3B" w:rsidP="003F6B3B">
      <w:pPr>
        <w:tabs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  <w:r w:rsidRPr="00B668B7">
        <w:rPr>
          <w:b/>
          <w:sz w:val="20"/>
          <w:szCs w:val="20"/>
        </w:rPr>
        <w:t>2. Место дисциплины в структуре ОП</w:t>
      </w:r>
    </w:p>
    <w:p w:rsidR="003F6B3B" w:rsidRPr="00B668B7" w:rsidRDefault="003F6B3B" w:rsidP="003F6B3B">
      <w:pPr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Дисциплина «</w:t>
      </w:r>
      <w:r w:rsidRPr="00B668B7">
        <w:rPr>
          <w:bCs/>
          <w:sz w:val="20"/>
          <w:szCs w:val="20"/>
        </w:rPr>
        <w:t>Общая физическая культура</w:t>
      </w:r>
      <w:r w:rsidRPr="00B668B7">
        <w:rPr>
          <w:sz w:val="20"/>
          <w:szCs w:val="20"/>
        </w:rPr>
        <w:t>» относится к циклу элективных дисциплин по физической культуре и спорту.</w:t>
      </w:r>
    </w:p>
    <w:p w:rsidR="003F6B3B" w:rsidRPr="00B668B7" w:rsidRDefault="003F6B3B" w:rsidP="003F6B3B">
      <w:pPr>
        <w:pStyle w:val="a4"/>
        <w:tabs>
          <w:tab w:val="left" w:pos="1134"/>
        </w:tabs>
        <w:ind w:firstLine="709"/>
        <w:jc w:val="both"/>
        <w:rPr>
          <w:rFonts w:ascii="Times New Roman" w:hAnsi="Times New Roman"/>
          <w:b/>
        </w:rPr>
      </w:pPr>
    </w:p>
    <w:p w:rsidR="003F6B3B" w:rsidRPr="00B668B7" w:rsidRDefault="003F6B3B" w:rsidP="003F6B3B">
      <w:pPr>
        <w:pStyle w:val="a4"/>
        <w:tabs>
          <w:tab w:val="left" w:pos="1134"/>
        </w:tabs>
        <w:ind w:firstLine="709"/>
        <w:jc w:val="both"/>
        <w:rPr>
          <w:rFonts w:ascii="Times New Roman" w:hAnsi="Times New Roman"/>
          <w:b/>
        </w:rPr>
      </w:pPr>
      <w:r w:rsidRPr="00B668B7">
        <w:rPr>
          <w:rFonts w:ascii="Times New Roman" w:hAnsi="Times New Roman"/>
          <w:b/>
        </w:rPr>
        <w:t>3. Планируемые результаты обучения по дисциплине:</w:t>
      </w:r>
    </w:p>
    <w:p w:rsidR="003F6B3B" w:rsidRPr="00B668B7" w:rsidRDefault="003F6B3B" w:rsidP="003F6B3B">
      <w:pPr>
        <w:tabs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В результате изучения дисциплины обучающийся должен освоить:</w:t>
      </w:r>
    </w:p>
    <w:p w:rsidR="003F6B3B" w:rsidRPr="00B668B7" w:rsidRDefault="003F6B3B" w:rsidP="003F6B3B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textAlignment w:val="baseline"/>
        <w:rPr>
          <w:i/>
          <w:sz w:val="20"/>
          <w:szCs w:val="20"/>
        </w:rPr>
      </w:pPr>
      <w:r w:rsidRPr="00B668B7">
        <w:rPr>
          <w:i/>
          <w:sz w:val="20"/>
          <w:szCs w:val="20"/>
        </w:rPr>
        <w:t>универсальные компетенции:</w:t>
      </w:r>
    </w:p>
    <w:p w:rsidR="003F6B3B" w:rsidRPr="00B668B7" w:rsidRDefault="003F6B3B" w:rsidP="003F6B3B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textAlignment w:val="baseline"/>
        <w:rPr>
          <w:sz w:val="20"/>
          <w:szCs w:val="20"/>
        </w:rPr>
      </w:pPr>
      <w:r w:rsidRPr="00B668B7">
        <w:rPr>
          <w:sz w:val="20"/>
          <w:szCs w:val="20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:rsidR="003F6B3B" w:rsidRPr="00B668B7" w:rsidRDefault="003F6B3B" w:rsidP="003F6B3B">
      <w:pPr>
        <w:tabs>
          <w:tab w:val="left" w:pos="900"/>
        </w:tabs>
        <w:suppressAutoHyphens/>
        <w:spacing w:before="0" w:beforeAutospacing="0" w:after="0" w:afterAutospacing="0"/>
        <w:ind w:firstLine="709"/>
        <w:jc w:val="both"/>
        <w:rPr>
          <w:b/>
          <w:i/>
          <w:sz w:val="20"/>
          <w:szCs w:val="20"/>
        </w:rPr>
      </w:pPr>
    </w:p>
    <w:p w:rsidR="003F6B3B" w:rsidRPr="00B668B7" w:rsidRDefault="003F6B3B" w:rsidP="003F6B3B">
      <w:pPr>
        <w:tabs>
          <w:tab w:val="left" w:pos="900"/>
        </w:tabs>
        <w:suppressAutoHyphens/>
        <w:spacing w:before="0" w:beforeAutospacing="0" w:after="0" w:afterAutospacing="0"/>
        <w:ind w:firstLine="709"/>
        <w:jc w:val="both"/>
        <w:rPr>
          <w:b/>
          <w:i/>
          <w:sz w:val="20"/>
          <w:szCs w:val="20"/>
        </w:rPr>
      </w:pPr>
      <w:r w:rsidRPr="00B668B7">
        <w:rPr>
          <w:b/>
          <w:i/>
          <w:sz w:val="20"/>
          <w:szCs w:val="20"/>
        </w:rPr>
        <w:t>Результаты освоения дисциплины, установленные индикаторы достижения компетенций</w:t>
      </w:r>
    </w:p>
    <w:p w:rsidR="003F6B3B" w:rsidRPr="00B668B7" w:rsidRDefault="003F6B3B" w:rsidP="003F6B3B">
      <w:pPr>
        <w:tabs>
          <w:tab w:val="left" w:pos="900"/>
        </w:tabs>
        <w:spacing w:before="0" w:beforeAutospacing="0" w:after="0" w:afterAutospacing="0"/>
        <w:ind w:firstLine="709"/>
        <w:rPr>
          <w:b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3424"/>
        <w:gridCol w:w="3544"/>
      </w:tblGrid>
      <w:tr w:rsidR="003F6B3B" w:rsidRPr="00B668B7" w:rsidTr="005222A2">
        <w:tc>
          <w:tcPr>
            <w:tcW w:w="2808" w:type="dxa"/>
          </w:tcPr>
          <w:p w:rsidR="003F6B3B" w:rsidRPr="00B668B7" w:rsidRDefault="003F6B3B" w:rsidP="00FC0570">
            <w:pPr>
              <w:tabs>
                <w:tab w:val="left" w:pos="108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 xml:space="preserve">Наименование </w:t>
            </w:r>
            <w:r w:rsidRPr="00B668B7">
              <w:rPr>
                <w:b/>
                <w:sz w:val="20"/>
                <w:szCs w:val="20"/>
              </w:rPr>
              <w:br/>
              <w:t>компетенции</w:t>
            </w:r>
          </w:p>
        </w:tc>
        <w:tc>
          <w:tcPr>
            <w:tcW w:w="3424" w:type="dxa"/>
          </w:tcPr>
          <w:p w:rsidR="003F6B3B" w:rsidRPr="00B668B7" w:rsidRDefault="003F6B3B" w:rsidP="00FC0570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Индикаторы достижения</w:t>
            </w:r>
          </w:p>
          <w:p w:rsidR="003F6B3B" w:rsidRPr="00B668B7" w:rsidRDefault="003F6B3B" w:rsidP="00FC0570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3544" w:type="dxa"/>
          </w:tcPr>
          <w:p w:rsidR="003F6B3B" w:rsidRPr="00B668B7" w:rsidRDefault="003F6B3B" w:rsidP="00FC0570">
            <w:pPr>
              <w:tabs>
                <w:tab w:val="left" w:pos="252"/>
                <w:tab w:val="left" w:pos="108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 xml:space="preserve">Показатели (планируемые) результаты </w:t>
            </w:r>
            <w:r w:rsidRPr="00B668B7">
              <w:rPr>
                <w:b/>
                <w:sz w:val="20"/>
                <w:szCs w:val="20"/>
              </w:rPr>
              <w:br/>
              <w:t>обучения</w:t>
            </w:r>
          </w:p>
        </w:tc>
      </w:tr>
      <w:tr w:rsidR="003F6B3B" w:rsidRPr="00B668B7" w:rsidTr="005222A2">
        <w:tc>
          <w:tcPr>
            <w:tcW w:w="2808" w:type="dxa"/>
            <w:vMerge w:val="restart"/>
          </w:tcPr>
          <w:p w:rsidR="003F6B3B" w:rsidRPr="00B668B7" w:rsidRDefault="003F6B3B" w:rsidP="00FC0570">
            <w:pPr>
              <w:tabs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3424" w:type="dxa"/>
            <w:vMerge w:val="restart"/>
          </w:tcPr>
          <w:p w:rsidR="003F6B3B" w:rsidRPr="00B668B7" w:rsidRDefault="003F6B3B" w:rsidP="00FC0570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УК-7.1. Знает:</w:t>
            </w:r>
          </w:p>
          <w:p w:rsidR="003F6B3B" w:rsidRPr="00B668B7" w:rsidRDefault="003F6B3B" w:rsidP="00FC0570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Закономерности функционирования</w:t>
            </w:r>
          </w:p>
          <w:p w:rsidR="003F6B3B" w:rsidRPr="00B668B7" w:rsidRDefault="003F6B3B" w:rsidP="00FC0570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здорового организма; принципы распределения физических нагрузок;</w:t>
            </w:r>
          </w:p>
          <w:p w:rsidR="003F6B3B" w:rsidRPr="00B668B7" w:rsidRDefault="003F6B3B" w:rsidP="00FC0570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нормативы физической готовности по общей физической группе и с</w:t>
            </w:r>
          </w:p>
          <w:p w:rsidR="003F6B3B" w:rsidRPr="00B668B7" w:rsidRDefault="003F6B3B" w:rsidP="00FC0570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учетом индивидуальных условий физического развития человеческого</w:t>
            </w:r>
          </w:p>
          <w:p w:rsidR="003F6B3B" w:rsidRPr="00B668B7" w:rsidRDefault="003F6B3B" w:rsidP="00FC0570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организма; способы пропаганды здорового образа жизни</w:t>
            </w:r>
          </w:p>
          <w:p w:rsidR="003F6B3B" w:rsidRPr="00B668B7" w:rsidRDefault="003F6B3B" w:rsidP="00FC0570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УК-7.2. Умеет:</w:t>
            </w:r>
          </w:p>
          <w:p w:rsidR="003F6B3B" w:rsidRPr="00B668B7" w:rsidRDefault="003F6B3B" w:rsidP="00FC0570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поддерживать должный уровень физической подготовленности;</w:t>
            </w:r>
          </w:p>
          <w:p w:rsidR="003F6B3B" w:rsidRPr="00B668B7" w:rsidRDefault="003F6B3B" w:rsidP="00FC0570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грамотно распределить нагрузки; выработать индивидуальную</w:t>
            </w:r>
          </w:p>
          <w:p w:rsidR="003F6B3B" w:rsidRPr="00B668B7" w:rsidRDefault="003F6B3B" w:rsidP="00FC0570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программу физической подготовки, учитывающую индивидуальные</w:t>
            </w:r>
          </w:p>
          <w:p w:rsidR="003F6B3B" w:rsidRPr="00B668B7" w:rsidRDefault="003F6B3B" w:rsidP="00FC0570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особенности развития организма</w:t>
            </w:r>
          </w:p>
          <w:p w:rsidR="003F6B3B" w:rsidRPr="00B668B7" w:rsidRDefault="003F6B3B" w:rsidP="00FC0570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УК-7.3. Владеет:</w:t>
            </w:r>
          </w:p>
          <w:p w:rsidR="003F6B3B" w:rsidRPr="00B668B7" w:rsidRDefault="003F6B3B" w:rsidP="00FC0570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методами поддержки должного уровня</w:t>
            </w:r>
          </w:p>
          <w:p w:rsidR="003F6B3B" w:rsidRPr="00B668B7" w:rsidRDefault="003F6B3B" w:rsidP="00FC0570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физической подготовленности;</w:t>
            </w:r>
          </w:p>
          <w:p w:rsidR="003F6B3B" w:rsidRPr="00B668B7" w:rsidRDefault="003F6B3B" w:rsidP="00FC0570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lastRenderedPageBreak/>
              <w:t>навыками обеспечения полноценной социальной и профессиональной</w:t>
            </w:r>
          </w:p>
          <w:p w:rsidR="003F6B3B" w:rsidRPr="00B668B7" w:rsidRDefault="003F6B3B" w:rsidP="00FC0570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деятельности; базовыми приемами пропаганды здорового образа жизни</w:t>
            </w:r>
          </w:p>
        </w:tc>
        <w:tc>
          <w:tcPr>
            <w:tcW w:w="3544" w:type="dxa"/>
          </w:tcPr>
          <w:p w:rsidR="003F6B3B" w:rsidRPr="00B668B7" w:rsidRDefault="003F6B3B" w:rsidP="00FC0570">
            <w:pPr>
              <w:tabs>
                <w:tab w:val="left" w:pos="252"/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  <w:u w:val="single"/>
              </w:rPr>
            </w:pPr>
            <w:r w:rsidRPr="00B668B7">
              <w:rPr>
                <w:b/>
                <w:sz w:val="20"/>
                <w:szCs w:val="20"/>
                <w:u w:val="single"/>
              </w:rPr>
              <w:lastRenderedPageBreak/>
              <w:t>Знать:</w:t>
            </w:r>
          </w:p>
          <w:p w:rsidR="003F6B3B" w:rsidRPr="00B668B7" w:rsidRDefault="003F6B3B" w:rsidP="003F6B3B">
            <w:pPr>
              <w:numPr>
                <w:ilvl w:val="0"/>
                <w:numId w:val="2"/>
              </w:numPr>
              <w:tabs>
                <w:tab w:val="clear" w:pos="1174"/>
                <w:tab w:val="left" w:pos="252"/>
                <w:tab w:val="left" w:pos="720"/>
                <w:tab w:val="left" w:pos="900"/>
              </w:tabs>
              <w:suppressAutoHyphens/>
              <w:spacing w:before="0" w:beforeAutospacing="0" w:after="0" w:afterAutospacing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B668B7">
              <w:rPr>
                <w:bCs/>
                <w:sz w:val="20"/>
                <w:szCs w:val="20"/>
              </w:rPr>
              <w:t xml:space="preserve">ценности физической культуры и спорта; значение физической культуры в жизнедеятельности человека; культурное, историческое наследие в области физической культуры; </w:t>
            </w:r>
          </w:p>
          <w:p w:rsidR="003F6B3B" w:rsidRPr="00B668B7" w:rsidRDefault="003F6B3B" w:rsidP="003F6B3B">
            <w:pPr>
              <w:numPr>
                <w:ilvl w:val="0"/>
                <w:numId w:val="2"/>
              </w:numPr>
              <w:tabs>
                <w:tab w:val="clear" w:pos="1174"/>
                <w:tab w:val="left" w:pos="252"/>
                <w:tab w:val="left" w:pos="720"/>
                <w:tab w:val="left" w:pos="900"/>
              </w:tabs>
              <w:suppressAutoHyphens/>
              <w:spacing w:before="0" w:beforeAutospacing="0" w:after="0" w:afterAutospacing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B668B7">
              <w:rPr>
                <w:bCs/>
                <w:sz w:val="20"/>
                <w:szCs w:val="20"/>
              </w:rPr>
              <w:t xml:space="preserve">факторы, определяющие здоровье человека, понятие здорового образа жизни и его составляющие; </w:t>
            </w:r>
          </w:p>
          <w:p w:rsidR="003F6B3B" w:rsidRPr="00B668B7" w:rsidRDefault="003F6B3B" w:rsidP="003F6B3B">
            <w:pPr>
              <w:numPr>
                <w:ilvl w:val="0"/>
                <w:numId w:val="2"/>
              </w:numPr>
              <w:tabs>
                <w:tab w:val="clear" w:pos="1174"/>
                <w:tab w:val="left" w:pos="252"/>
                <w:tab w:val="left" w:pos="720"/>
                <w:tab w:val="left" w:pos="900"/>
              </w:tabs>
              <w:suppressAutoHyphens/>
              <w:spacing w:before="0" w:beforeAutospacing="0" w:after="0" w:afterAutospacing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B668B7">
              <w:rPr>
                <w:bCs/>
                <w:sz w:val="20"/>
                <w:szCs w:val="20"/>
              </w:rPr>
              <w:t xml:space="preserve">принципы и закономерности воспитания и совершенствования физических качеств; </w:t>
            </w:r>
          </w:p>
          <w:p w:rsidR="003F6B3B" w:rsidRPr="00B668B7" w:rsidRDefault="003F6B3B" w:rsidP="003F6B3B">
            <w:pPr>
              <w:numPr>
                <w:ilvl w:val="0"/>
                <w:numId w:val="2"/>
              </w:numPr>
              <w:tabs>
                <w:tab w:val="left" w:pos="252"/>
                <w:tab w:val="left" w:pos="1080"/>
                <w:tab w:val="left" w:pos="1174"/>
              </w:tabs>
              <w:spacing w:before="0" w:beforeAutospacing="0" w:after="0" w:afterAutospacing="0"/>
              <w:ind w:left="0" w:firstLine="0"/>
              <w:rPr>
                <w:bCs/>
                <w:sz w:val="20"/>
                <w:szCs w:val="20"/>
              </w:rPr>
            </w:pPr>
            <w:r w:rsidRPr="00B668B7">
              <w:rPr>
                <w:bCs/>
                <w:sz w:val="20"/>
                <w:szCs w:val="20"/>
              </w:rPr>
              <w:t xml:space="preserve">способы контроля и оценки физического развития и физической подготовленности; </w:t>
            </w:r>
          </w:p>
          <w:p w:rsidR="003F6B3B" w:rsidRPr="00B668B7" w:rsidRDefault="003F6B3B" w:rsidP="003F6B3B">
            <w:pPr>
              <w:numPr>
                <w:ilvl w:val="1"/>
                <w:numId w:val="2"/>
              </w:numPr>
              <w:tabs>
                <w:tab w:val="left" w:pos="0"/>
                <w:tab w:val="left" w:pos="252"/>
                <w:tab w:val="left" w:pos="360"/>
                <w:tab w:val="left" w:pos="1080"/>
              </w:tabs>
              <w:spacing w:before="0" w:beforeAutospacing="0" w:after="0" w:afterAutospacing="0"/>
              <w:ind w:left="0" w:firstLine="0"/>
              <w:rPr>
                <w:b/>
                <w:sz w:val="20"/>
                <w:szCs w:val="20"/>
                <w:u w:val="single"/>
              </w:rPr>
            </w:pPr>
            <w:r w:rsidRPr="00B668B7">
              <w:rPr>
                <w:bCs/>
                <w:sz w:val="20"/>
                <w:szCs w:val="20"/>
              </w:rPr>
              <w:t xml:space="preserve">основы физического воспитания, основы самосовершенствования физических качеств и свойств личности; основные требования к уровню его психофизической подготовки к конкретной </w:t>
            </w:r>
            <w:r w:rsidRPr="00B668B7">
              <w:rPr>
                <w:bCs/>
                <w:sz w:val="20"/>
                <w:szCs w:val="20"/>
              </w:rPr>
              <w:lastRenderedPageBreak/>
              <w:t xml:space="preserve">профессиональной деятельности; влияние условий и характера труда специалиста на выбор содержания производственной физической культуры, направленного на повышение производительности труда. </w:t>
            </w:r>
          </w:p>
        </w:tc>
      </w:tr>
      <w:tr w:rsidR="003F6B3B" w:rsidRPr="00B668B7" w:rsidTr="005222A2">
        <w:tc>
          <w:tcPr>
            <w:tcW w:w="2808" w:type="dxa"/>
            <w:vMerge/>
          </w:tcPr>
          <w:p w:rsidR="003F6B3B" w:rsidRPr="00B668B7" w:rsidRDefault="003F6B3B" w:rsidP="00FC0570">
            <w:pPr>
              <w:tabs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3424" w:type="dxa"/>
            <w:vMerge/>
          </w:tcPr>
          <w:p w:rsidR="003F6B3B" w:rsidRPr="00B668B7" w:rsidRDefault="003F6B3B" w:rsidP="00FC0570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3F6B3B" w:rsidRPr="00B668B7" w:rsidRDefault="003F6B3B" w:rsidP="00FC0570">
            <w:pPr>
              <w:tabs>
                <w:tab w:val="left" w:pos="252"/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  <w:u w:val="single"/>
              </w:rPr>
            </w:pPr>
            <w:r w:rsidRPr="00B668B7">
              <w:rPr>
                <w:b/>
                <w:sz w:val="20"/>
                <w:szCs w:val="20"/>
                <w:u w:val="single"/>
              </w:rPr>
              <w:t>Уметь:</w:t>
            </w:r>
          </w:p>
          <w:p w:rsidR="003F6B3B" w:rsidRPr="00B668B7" w:rsidRDefault="003F6B3B" w:rsidP="003F6B3B">
            <w:pPr>
              <w:numPr>
                <w:ilvl w:val="0"/>
                <w:numId w:val="2"/>
              </w:numPr>
              <w:tabs>
                <w:tab w:val="clear" w:pos="1174"/>
                <w:tab w:val="left" w:pos="252"/>
                <w:tab w:val="left" w:pos="720"/>
                <w:tab w:val="left" w:pos="900"/>
              </w:tabs>
              <w:suppressAutoHyphens/>
              <w:spacing w:before="0" w:beforeAutospacing="0" w:after="0" w:afterAutospacing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B668B7">
              <w:rPr>
                <w:bCs/>
                <w:sz w:val="20"/>
                <w:szCs w:val="20"/>
              </w:rPr>
              <w:t xml:space="preserve">оценить современное состояние физической культуры и спорта в мире; </w:t>
            </w:r>
          </w:p>
          <w:p w:rsidR="003F6B3B" w:rsidRPr="00B668B7" w:rsidRDefault="003F6B3B" w:rsidP="003F6B3B">
            <w:pPr>
              <w:numPr>
                <w:ilvl w:val="0"/>
                <w:numId w:val="2"/>
              </w:numPr>
              <w:tabs>
                <w:tab w:val="clear" w:pos="1174"/>
                <w:tab w:val="left" w:pos="252"/>
                <w:tab w:val="left" w:pos="720"/>
                <w:tab w:val="left" w:pos="900"/>
              </w:tabs>
              <w:suppressAutoHyphens/>
              <w:spacing w:before="0" w:beforeAutospacing="0" w:after="0" w:afterAutospacing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B668B7">
              <w:rPr>
                <w:bCs/>
                <w:sz w:val="20"/>
                <w:szCs w:val="20"/>
              </w:rPr>
              <w:t xml:space="preserve">придерживаться здорового образа жизни; </w:t>
            </w:r>
          </w:p>
          <w:p w:rsidR="003F6B3B" w:rsidRPr="00B668B7" w:rsidRDefault="003F6B3B" w:rsidP="003F6B3B">
            <w:pPr>
              <w:numPr>
                <w:ilvl w:val="3"/>
                <w:numId w:val="2"/>
              </w:numPr>
              <w:tabs>
                <w:tab w:val="left" w:pos="-87"/>
                <w:tab w:val="left" w:pos="252"/>
              </w:tabs>
              <w:spacing w:before="0" w:beforeAutospacing="0" w:after="0" w:afterAutospacing="0"/>
              <w:ind w:left="0" w:firstLine="0"/>
              <w:rPr>
                <w:b/>
                <w:sz w:val="20"/>
                <w:szCs w:val="20"/>
                <w:u w:val="single"/>
              </w:rPr>
            </w:pPr>
            <w:r w:rsidRPr="00B668B7">
              <w:rPr>
                <w:bCs/>
                <w:sz w:val="20"/>
                <w:szCs w:val="20"/>
              </w:rPr>
              <w:t>самостоятельно поддерживать и развивать основные физические качества в процессе занятий физическими упражнениями; осуществлять подбор необходимых прикладных физических упражнений для адаптации организма к различным условиям труда и специфическим воздействиям внешней среды.</w:t>
            </w:r>
            <w:r w:rsidRPr="00B668B7">
              <w:rPr>
                <w:sz w:val="20"/>
                <w:szCs w:val="20"/>
              </w:rPr>
              <w:t xml:space="preserve"> </w:t>
            </w:r>
          </w:p>
        </w:tc>
      </w:tr>
      <w:tr w:rsidR="003F6B3B" w:rsidRPr="00B668B7" w:rsidTr="005222A2">
        <w:tc>
          <w:tcPr>
            <w:tcW w:w="2808" w:type="dxa"/>
            <w:vMerge/>
          </w:tcPr>
          <w:p w:rsidR="003F6B3B" w:rsidRPr="00B668B7" w:rsidRDefault="003F6B3B" w:rsidP="00FC0570">
            <w:pPr>
              <w:tabs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3424" w:type="dxa"/>
            <w:vMerge/>
          </w:tcPr>
          <w:p w:rsidR="003F6B3B" w:rsidRPr="00B668B7" w:rsidRDefault="003F6B3B" w:rsidP="00FC0570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3F6B3B" w:rsidRPr="00B668B7" w:rsidRDefault="003F6B3B" w:rsidP="00FC0570">
            <w:pPr>
              <w:tabs>
                <w:tab w:val="left" w:pos="252"/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  <w:u w:val="single"/>
              </w:rPr>
            </w:pPr>
            <w:r w:rsidRPr="00B668B7">
              <w:rPr>
                <w:b/>
                <w:sz w:val="20"/>
                <w:szCs w:val="20"/>
                <w:u w:val="single"/>
              </w:rPr>
              <w:t>Владеть:</w:t>
            </w:r>
          </w:p>
          <w:p w:rsidR="003F6B3B" w:rsidRPr="00B668B7" w:rsidRDefault="003F6B3B" w:rsidP="003F6B3B">
            <w:pPr>
              <w:numPr>
                <w:ilvl w:val="0"/>
                <w:numId w:val="2"/>
              </w:numPr>
              <w:tabs>
                <w:tab w:val="clear" w:pos="1174"/>
                <w:tab w:val="left" w:pos="252"/>
                <w:tab w:val="left" w:pos="720"/>
                <w:tab w:val="left" w:pos="900"/>
              </w:tabs>
              <w:suppressAutoHyphens/>
              <w:spacing w:before="0" w:beforeAutospacing="0" w:after="0" w:afterAutospacing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B668B7">
              <w:rPr>
                <w:bCs/>
                <w:sz w:val="20"/>
                <w:szCs w:val="20"/>
              </w:rPr>
              <w:t xml:space="preserve">различными современными понятиями в области физической культуры; </w:t>
            </w:r>
          </w:p>
          <w:p w:rsidR="003F6B3B" w:rsidRPr="00B668B7" w:rsidRDefault="003F6B3B" w:rsidP="003F6B3B">
            <w:pPr>
              <w:numPr>
                <w:ilvl w:val="0"/>
                <w:numId w:val="2"/>
              </w:numPr>
              <w:tabs>
                <w:tab w:val="clear" w:pos="1174"/>
                <w:tab w:val="left" w:pos="252"/>
                <w:tab w:val="left" w:pos="720"/>
                <w:tab w:val="left" w:pos="900"/>
              </w:tabs>
              <w:suppressAutoHyphens/>
              <w:spacing w:before="0" w:beforeAutospacing="0" w:after="0" w:afterAutospacing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B668B7">
              <w:rPr>
                <w:bCs/>
                <w:sz w:val="20"/>
                <w:szCs w:val="20"/>
              </w:rPr>
              <w:t xml:space="preserve">методиками и методами самодиагностики, самооценки, средствами оздоровления для </w:t>
            </w:r>
            <w:proofErr w:type="spellStart"/>
            <w:r w:rsidRPr="00B668B7">
              <w:rPr>
                <w:bCs/>
                <w:sz w:val="20"/>
                <w:szCs w:val="20"/>
              </w:rPr>
              <w:t>самокоррекции</w:t>
            </w:r>
            <w:proofErr w:type="spellEnd"/>
            <w:r w:rsidRPr="00B668B7">
              <w:rPr>
                <w:bCs/>
                <w:sz w:val="20"/>
                <w:szCs w:val="20"/>
              </w:rPr>
              <w:t xml:space="preserve"> здоровья различными формами двигательной деятельности, удовлетворяющими потребности человека в рациональном использовании свободного времени; </w:t>
            </w:r>
          </w:p>
          <w:p w:rsidR="003F6B3B" w:rsidRPr="00B668B7" w:rsidRDefault="003F6B3B" w:rsidP="003F6B3B">
            <w:pPr>
              <w:numPr>
                <w:ilvl w:val="0"/>
                <w:numId w:val="2"/>
              </w:numPr>
              <w:tabs>
                <w:tab w:val="left" w:pos="252"/>
                <w:tab w:val="left" w:pos="1080"/>
                <w:tab w:val="left" w:pos="1174"/>
              </w:tabs>
              <w:spacing w:before="0" w:beforeAutospacing="0" w:after="0" w:afterAutospacing="0"/>
              <w:ind w:left="0" w:firstLine="0"/>
              <w:rPr>
                <w:b/>
                <w:sz w:val="20"/>
                <w:szCs w:val="20"/>
                <w:u w:val="single"/>
              </w:rPr>
            </w:pPr>
            <w:r w:rsidRPr="00B668B7">
              <w:rPr>
                <w:bCs/>
                <w:sz w:val="20"/>
                <w:szCs w:val="20"/>
              </w:rPr>
              <w:t xml:space="preserve">методами самостоятельного выбора вида спорта или системы физических упражнений для укрепления здоровья; </w:t>
            </w:r>
            <w:proofErr w:type="spellStart"/>
            <w:r w:rsidRPr="00B668B7">
              <w:rPr>
                <w:bCs/>
                <w:sz w:val="20"/>
                <w:szCs w:val="20"/>
              </w:rPr>
              <w:t>здоровьесберегающими</w:t>
            </w:r>
            <w:proofErr w:type="spellEnd"/>
            <w:r w:rsidRPr="00B668B7">
              <w:rPr>
                <w:bCs/>
                <w:sz w:val="20"/>
                <w:szCs w:val="20"/>
              </w:rPr>
              <w:t xml:space="preserve"> технологиями; </w:t>
            </w:r>
          </w:p>
          <w:p w:rsidR="003F6B3B" w:rsidRPr="00B668B7" w:rsidRDefault="003F6B3B" w:rsidP="003F6B3B">
            <w:pPr>
              <w:numPr>
                <w:ilvl w:val="0"/>
                <w:numId w:val="2"/>
              </w:numPr>
              <w:tabs>
                <w:tab w:val="left" w:pos="252"/>
                <w:tab w:val="left" w:pos="1080"/>
                <w:tab w:val="left" w:pos="1174"/>
              </w:tabs>
              <w:spacing w:before="0" w:beforeAutospacing="0" w:after="0" w:afterAutospacing="0"/>
              <w:ind w:left="0" w:firstLine="0"/>
              <w:rPr>
                <w:b/>
                <w:sz w:val="20"/>
                <w:szCs w:val="20"/>
                <w:u w:val="single"/>
              </w:rPr>
            </w:pPr>
            <w:r w:rsidRPr="00B668B7">
              <w:rPr>
                <w:bCs/>
                <w:sz w:val="20"/>
                <w:szCs w:val="20"/>
              </w:rPr>
              <w:t>средствами и методами воспитания прикладных физических (выносливость, быстрота, сила, гибкость и ловкость) и психических (смелость, решительность, настойчивость, самообладание, и т.п.) качеств, необходимых для успешного и эффективного выполнения определенных трудовых действий.</w:t>
            </w:r>
          </w:p>
        </w:tc>
      </w:tr>
    </w:tbl>
    <w:p w:rsidR="003F6B3B" w:rsidRPr="00B668B7" w:rsidRDefault="003F6B3B" w:rsidP="003F6B3B">
      <w:pPr>
        <w:tabs>
          <w:tab w:val="left" w:pos="900"/>
        </w:tabs>
        <w:spacing w:before="0" w:beforeAutospacing="0" w:after="0" w:afterAutospacing="0"/>
        <w:ind w:firstLine="709"/>
        <w:rPr>
          <w:b/>
          <w:sz w:val="20"/>
          <w:szCs w:val="20"/>
        </w:rPr>
      </w:pPr>
    </w:p>
    <w:p w:rsidR="003F6B3B" w:rsidRPr="00B668B7" w:rsidRDefault="003F6B3B" w:rsidP="003F6B3B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Знания, умения и навыки, приобретаемые обучающимися в результате изучения дисциплины «</w:t>
      </w:r>
      <w:r w:rsidRPr="00B668B7">
        <w:rPr>
          <w:bCs/>
          <w:sz w:val="20"/>
          <w:szCs w:val="20"/>
        </w:rPr>
        <w:t>Общая физическая культура</w:t>
      </w:r>
      <w:r w:rsidRPr="00B668B7">
        <w:rPr>
          <w:sz w:val="20"/>
          <w:szCs w:val="20"/>
        </w:rPr>
        <w:t>», являются необходимыми для последующего поэтапного формирования компетенций и изучения дисциплин.</w:t>
      </w:r>
    </w:p>
    <w:p w:rsidR="003F6B3B" w:rsidRPr="00B668B7" w:rsidRDefault="003F6B3B" w:rsidP="003F6B3B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3F6B3B" w:rsidRPr="00B668B7" w:rsidRDefault="003F6B3B" w:rsidP="003F6B3B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  <w:r w:rsidRPr="00B668B7">
        <w:rPr>
          <w:b/>
          <w:sz w:val="20"/>
          <w:szCs w:val="20"/>
        </w:rPr>
        <w:t xml:space="preserve">Междисциплинарные связи с дисциплинами </w:t>
      </w:r>
    </w:p>
    <w:p w:rsidR="003F6B3B" w:rsidRPr="00B668B7" w:rsidRDefault="003F6B3B" w:rsidP="003F6B3B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8"/>
        <w:gridCol w:w="2359"/>
        <w:gridCol w:w="2285"/>
        <w:gridCol w:w="2699"/>
      </w:tblGrid>
      <w:tr w:rsidR="003F6B3B" w:rsidRPr="00B668B7" w:rsidTr="00FC0570">
        <w:trPr>
          <w:tblHeader/>
        </w:trPr>
        <w:tc>
          <w:tcPr>
            <w:tcW w:w="2265" w:type="dxa"/>
            <w:vMerge w:val="restart"/>
            <w:vAlign w:val="center"/>
          </w:tcPr>
          <w:p w:rsidR="003F6B3B" w:rsidRPr="00B668B7" w:rsidRDefault="003F6B3B" w:rsidP="00FC0570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Компетенция</w:t>
            </w:r>
          </w:p>
        </w:tc>
        <w:tc>
          <w:tcPr>
            <w:tcW w:w="7589" w:type="dxa"/>
            <w:gridSpan w:val="3"/>
          </w:tcPr>
          <w:p w:rsidR="003F6B3B" w:rsidRPr="00B668B7" w:rsidRDefault="003F6B3B" w:rsidP="00FC0570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Этапы формирования компетенций, определяемые дисциплинами направления подготовки «Педагогическое образование»</w:t>
            </w:r>
          </w:p>
        </w:tc>
      </w:tr>
      <w:tr w:rsidR="003F6B3B" w:rsidRPr="00B668B7" w:rsidTr="00FC0570">
        <w:trPr>
          <w:tblHeader/>
        </w:trPr>
        <w:tc>
          <w:tcPr>
            <w:tcW w:w="2265" w:type="dxa"/>
            <w:vMerge/>
          </w:tcPr>
          <w:p w:rsidR="003F6B3B" w:rsidRPr="00B668B7" w:rsidRDefault="003F6B3B" w:rsidP="00FC0570">
            <w:pPr>
              <w:suppressAutoHyphens/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48" w:type="dxa"/>
          </w:tcPr>
          <w:p w:rsidR="003F6B3B" w:rsidRPr="00B668B7" w:rsidRDefault="003F6B3B" w:rsidP="00FC0570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начальный</w:t>
            </w:r>
          </w:p>
        </w:tc>
        <w:tc>
          <w:tcPr>
            <w:tcW w:w="2365" w:type="dxa"/>
          </w:tcPr>
          <w:p w:rsidR="003F6B3B" w:rsidRPr="00B668B7" w:rsidRDefault="003F6B3B" w:rsidP="00FC0570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последующий</w:t>
            </w:r>
          </w:p>
        </w:tc>
        <w:tc>
          <w:tcPr>
            <w:tcW w:w="2776" w:type="dxa"/>
          </w:tcPr>
          <w:p w:rsidR="003F6B3B" w:rsidRPr="00B668B7" w:rsidRDefault="003F6B3B" w:rsidP="00FC0570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итоговый</w:t>
            </w:r>
          </w:p>
        </w:tc>
      </w:tr>
      <w:tr w:rsidR="003F6B3B" w:rsidRPr="00B668B7" w:rsidTr="00FC0570">
        <w:trPr>
          <w:trHeight w:val="217"/>
        </w:trPr>
        <w:tc>
          <w:tcPr>
            <w:tcW w:w="2265" w:type="dxa"/>
            <w:vMerge w:val="restart"/>
          </w:tcPr>
          <w:p w:rsidR="003F6B3B" w:rsidRPr="00B668B7" w:rsidRDefault="003F6B3B" w:rsidP="00FC0570">
            <w:pPr>
              <w:suppressAutoHyphens/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 xml:space="preserve">УК-7 способен поддерживать должный уровень физической подготовленности для </w:t>
            </w:r>
            <w:r w:rsidRPr="00B668B7">
              <w:rPr>
                <w:sz w:val="20"/>
                <w:szCs w:val="20"/>
              </w:rPr>
              <w:lastRenderedPageBreak/>
              <w:t>обеспечения полноценной социальной и профессиональной деятельности</w:t>
            </w:r>
          </w:p>
        </w:tc>
        <w:tc>
          <w:tcPr>
            <w:tcW w:w="2448" w:type="dxa"/>
            <w:vAlign w:val="center"/>
          </w:tcPr>
          <w:p w:rsidR="003F6B3B" w:rsidRPr="00B668B7" w:rsidRDefault="003F6B3B" w:rsidP="00FC0570">
            <w:pPr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lastRenderedPageBreak/>
              <w:t>Основы педиатрии и гигиена обучающихся в общем образовании</w:t>
            </w:r>
          </w:p>
        </w:tc>
        <w:tc>
          <w:tcPr>
            <w:tcW w:w="2365" w:type="dxa"/>
            <w:vMerge w:val="restart"/>
            <w:vAlign w:val="center"/>
          </w:tcPr>
          <w:p w:rsidR="003F6B3B" w:rsidRPr="00B668B7" w:rsidRDefault="003F6B3B" w:rsidP="00FC0570">
            <w:pPr>
              <w:rPr>
                <w:color w:val="000000"/>
                <w:sz w:val="20"/>
                <w:szCs w:val="20"/>
              </w:rPr>
            </w:pPr>
            <w:r w:rsidRPr="00B668B7">
              <w:rPr>
                <w:color w:val="000000"/>
                <w:sz w:val="20"/>
                <w:szCs w:val="20"/>
              </w:rPr>
              <w:t>Общая физическая культура</w:t>
            </w:r>
          </w:p>
        </w:tc>
        <w:tc>
          <w:tcPr>
            <w:tcW w:w="2776" w:type="dxa"/>
            <w:vMerge w:val="restart"/>
            <w:vAlign w:val="center"/>
          </w:tcPr>
          <w:p w:rsidR="003F6B3B" w:rsidRPr="00B668B7" w:rsidRDefault="003F6B3B" w:rsidP="00FC0570">
            <w:pPr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</w:tr>
      <w:tr w:rsidR="003F6B3B" w:rsidRPr="00B668B7" w:rsidTr="00FC0570">
        <w:trPr>
          <w:trHeight w:val="136"/>
        </w:trPr>
        <w:tc>
          <w:tcPr>
            <w:tcW w:w="2265" w:type="dxa"/>
            <w:vMerge/>
          </w:tcPr>
          <w:p w:rsidR="003F6B3B" w:rsidRPr="00B668B7" w:rsidRDefault="003F6B3B" w:rsidP="00FC0570">
            <w:pPr>
              <w:suppressAutoHyphens/>
              <w:overflowPunct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448" w:type="dxa"/>
            <w:vAlign w:val="center"/>
          </w:tcPr>
          <w:p w:rsidR="003F6B3B" w:rsidRPr="00B668B7" w:rsidRDefault="003F6B3B" w:rsidP="00FC0570">
            <w:pPr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 xml:space="preserve">Теория и технология физического воспитания </w:t>
            </w:r>
            <w:r w:rsidRPr="00B668B7">
              <w:rPr>
                <w:sz w:val="20"/>
                <w:szCs w:val="20"/>
              </w:rPr>
              <w:lastRenderedPageBreak/>
              <w:t>детей</w:t>
            </w:r>
          </w:p>
        </w:tc>
        <w:tc>
          <w:tcPr>
            <w:tcW w:w="2365" w:type="dxa"/>
            <w:vMerge/>
            <w:vAlign w:val="center"/>
          </w:tcPr>
          <w:p w:rsidR="003F6B3B" w:rsidRPr="00B668B7" w:rsidRDefault="003F6B3B" w:rsidP="00FC05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76" w:type="dxa"/>
            <w:vMerge/>
            <w:vAlign w:val="center"/>
          </w:tcPr>
          <w:p w:rsidR="003F6B3B" w:rsidRPr="00B668B7" w:rsidRDefault="003F6B3B" w:rsidP="00FC0570">
            <w:pPr>
              <w:rPr>
                <w:sz w:val="20"/>
                <w:szCs w:val="20"/>
              </w:rPr>
            </w:pPr>
          </w:p>
        </w:tc>
      </w:tr>
      <w:tr w:rsidR="003F6B3B" w:rsidRPr="00B668B7" w:rsidTr="00FC0570">
        <w:trPr>
          <w:trHeight w:val="136"/>
        </w:trPr>
        <w:tc>
          <w:tcPr>
            <w:tcW w:w="2265" w:type="dxa"/>
            <w:vMerge/>
          </w:tcPr>
          <w:p w:rsidR="003F6B3B" w:rsidRPr="00B668B7" w:rsidRDefault="003F6B3B" w:rsidP="00FC0570">
            <w:pPr>
              <w:suppressAutoHyphens/>
              <w:overflowPunct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448" w:type="dxa"/>
            <w:vAlign w:val="center"/>
          </w:tcPr>
          <w:p w:rsidR="003F6B3B" w:rsidRPr="00B668B7" w:rsidRDefault="003F6B3B" w:rsidP="00FC0570">
            <w:pPr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365" w:type="dxa"/>
            <w:vMerge/>
            <w:vAlign w:val="center"/>
          </w:tcPr>
          <w:p w:rsidR="003F6B3B" w:rsidRPr="00B668B7" w:rsidRDefault="003F6B3B" w:rsidP="00FC05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76" w:type="dxa"/>
            <w:vMerge/>
            <w:vAlign w:val="center"/>
          </w:tcPr>
          <w:p w:rsidR="003F6B3B" w:rsidRPr="00B668B7" w:rsidRDefault="003F6B3B" w:rsidP="00FC0570">
            <w:pPr>
              <w:rPr>
                <w:sz w:val="20"/>
                <w:szCs w:val="20"/>
              </w:rPr>
            </w:pPr>
          </w:p>
        </w:tc>
      </w:tr>
      <w:tr w:rsidR="003F6B3B" w:rsidRPr="00B668B7" w:rsidTr="00FC0570">
        <w:trPr>
          <w:trHeight w:val="149"/>
        </w:trPr>
        <w:tc>
          <w:tcPr>
            <w:tcW w:w="2265" w:type="dxa"/>
            <w:vMerge/>
          </w:tcPr>
          <w:p w:rsidR="003F6B3B" w:rsidRPr="00B668B7" w:rsidRDefault="003F6B3B" w:rsidP="00FC0570">
            <w:pPr>
              <w:suppressAutoHyphens/>
              <w:overflowPunct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448" w:type="dxa"/>
            <w:vAlign w:val="center"/>
          </w:tcPr>
          <w:p w:rsidR="003F6B3B" w:rsidRPr="00B668B7" w:rsidRDefault="003F6B3B" w:rsidP="00FC0570">
            <w:pPr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Общая физическая культура</w:t>
            </w:r>
          </w:p>
        </w:tc>
        <w:tc>
          <w:tcPr>
            <w:tcW w:w="2365" w:type="dxa"/>
            <w:vMerge/>
            <w:vAlign w:val="center"/>
          </w:tcPr>
          <w:p w:rsidR="003F6B3B" w:rsidRPr="00B668B7" w:rsidRDefault="003F6B3B" w:rsidP="00FC05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76" w:type="dxa"/>
            <w:vMerge/>
            <w:vAlign w:val="center"/>
          </w:tcPr>
          <w:p w:rsidR="003F6B3B" w:rsidRPr="00B668B7" w:rsidRDefault="003F6B3B" w:rsidP="00FC0570">
            <w:pPr>
              <w:rPr>
                <w:sz w:val="20"/>
                <w:szCs w:val="20"/>
              </w:rPr>
            </w:pPr>
          </w:p>
        </w:tc>
      </w:tr>
      <w:tr w:rsidR="003F6B3B" w:rsidRPr="00B668B7" w:rsidTr="00FC0570">
        <w:trPr>
          <w:trHeight w:val="378"/>
        </w:trPr>
        <w:tc>
          <w:tcPr>
            <w:tcW w:w="2265" w:type="dxa"/>
            <w:vMerge/>
            <w:tcBorders>
              <w:bottom w:val="single" w:sz="4" w:space="0" w:color="auto"/>
            </w:tcBorders>
          </w:tcPr>
          <w:p w:rsidR="003F6B3B" w:rsidRPr="00B668B7" w:rsidRDefault="003F6B3B" w:rsidP="00FC0570">
            <w:pPr>
              <w:suppressAutoHyphens/>
              <w:overflowPunct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vAlign w:val="center"/>
          </w:tcPr>
          <w:p w:rsidR="003F6B3B" w:rsidRPr="00B668B7" w:rsidRDefault="003F6B3B" w:rsidP="00FC0570">
            <w:pPr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vAlign w:val="center"/>
          </w:tcPr>
          <w:p w:rsidR="003F6B3B" w:rsidRPr="00B668B7" w:rsidRDefault="003F6B3B" w:rsidP="00FC0570">
            <w:pPr>
              <w:rPr>
                <w:color w:val="000000"/>
                <w:sz w:val="20"/>
                <w:szCs w:val="20"/>
              </w:rPr>
            </w:pPr>
            <w:r w:rsidRPr="00B668B7">
              <w:rPr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2776" w:type="dxa"/>
            <w:vMerge/>
            <w:tcBorders>
              <w:bottom w:val="single" w:sz="4" w:space="0" w:color="auto"/>
            </w:tcBorders>
            <w:vAlign w:val="center"/>
          </w:tcPr>
          <w:p w:rsidR="003F6B3B" w:rsidRPr="00B668B7" w:rsidRDefault="003F6B3B" w:rsidP="00FC0570">
            <w:pPr>
              <w:rPr>
                <w:sz w:val="20"/>
                <w:szCs w:val="20"/>
              </w:rPr>
            </w:pPr>
          </w:p>
        </w:tc>
      </w:tr>
    </w:tbl>
    <w:p w:rsidR="003F6B3B" w:rsidRPr="00B668B7" w:rsidRDefault="003F6B3B" w:rsidP="003F6B3B">
      <w:pPr>
        <w:pStyle w:val="1"/>
        <w:tabs>
          <w:tab w:val="right" w:leader="dot" w:pos="9600"/>
        </w:tabs>
        <w:spacing w:before="0" w:after="0"/>
        <w:ind w:right="321" w:firstLine="709"/>
        <w:rPr>
          <w:rFonts w:ascii="Times New Roman" w:hAnsi="Times New Roman" w:cs="Times New Roman"/>
          <w:sz w:val="20"/>
          <w:szCs w:val="20"/>
        </w:rPr>
      </w:pPr>
    </w:p>
    <w:p w:rsidR="003F6B3B" w:rsidRPr="00B668B7" w:rsidRDefault="003F6B3B" w:rsidP="003F6B3B">
      <w:pPr>
        <w:pStyle w:val="1"/>
        <w:tabs>
          <w:tab w:val="right" w:leader="dot" w:pos="9600"/>
        </w:tabs>
        <w:spacing w:before="0" w:after="0"/>
        <w:ind w:right="321" w:firstLine="709"/>
        <w:rPr>
          <w:rFonts w:ascii="Times New Roman" w:hAnsi="Times New Roman" w:cs="Times New Roman"/>
          <w:sz w:val="20"/>
          <w:szCs w:val="20"/>
        </w:rPr>
      </w:pPr>
      <w:r w:rsidRPr="00B668B7">
        <w:rPr>
          <w:rFonts w:ascii="Times New Roman" w:hAnsi="Times New Roman" w:cs="Times New Roman"/>
          <w:sz w:val="20"/>
          <w:szCs w:val="20"/>
        </w:rPr>
        <w:t xml:space="preserve">4 Объем дисциплины и виды учебной работы </w:t>
      </w:r>
    </w:p>
    <w:p w:rsidR="003F6B3B" w:rsidRPr="00B668B7" w:rsidRDefault="003F6B3B" w:rsidP="003F6B3B">
      <w:pPr>
        <w:spacing w:before="0" w:beforeAutospacing="0" w:after="0" w:afterAutospacing="0"/>
        <w:ind w:firstLine="680"/>
        <w:rPr>
          <w:b/>
          <w:sz w:val="20"/>
          <w:szCs w:val="20"/>
        </w:rPr>
      </w:pPr>
    </w:p>
    <w:p w:rsidR="003F6B3B" w:rsidRPr="00B668B7" w:rsidRDefault="003F6B3B" w:rsidP="003F6B3B">
      <w:pPr>
        <w:spacing w:before="0" w:beforeAutospacing="0" w:after="0" w:afterAutospacing="0"/>
        <w:ind w:firstLine="680"/>
        <w:rPr>
          <w:sz w:val="20"/>
          <w:szCs w:val="20"/>
        </w:rPr>
      </w:pPr>
      <w:r w:rsidRPr="00B668B7">
        <w:rPr>
          <w:sz w:val="20"/>
          <w:szCs w:val="20"/>
        </w:rPr>
        <w:t>Учебным планом предусматриваются следующие виды работы по дисциплине:</w:t>
      </w:r>
    </w:p>
    <w:p w:rsidR="003F6B3B" w:rsidRPr="00B668B7" w:rsidRDefault="003F6B3B" w:rsidP="003F6B3B">
      <w:pPr>
        <w:spacing w:before="0" w:beforeAutospacing="0" w:after="0" w:afterAutospacing="0"/>
        <w:ind w:firstLine="680"/>
        <w:jc w:val="right"/>
        <w:rPr>
          <w:b/>
          <w:sz w:val="20"/>
          <w:szCs w:val="20"/>
        </w:rPr>
      </w:pPr>
    </w:p>
    <w:tbl>
      <w:tblPr>
        <w:tblW w:w="9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6"/>
        <w:gridCol w:w="4729"/>
        <w:gridCol w:w="1069"/>
        <w:gridCol w:w="1070"/>
        <w:gridCol w:w="1069"/>
        <w:gridCol w:w="1070"/>
      </w:tblGrid>
      <w:tr w:rsidR="003F6B3B" w:rsidRPr="00B668B7" w:rsidTr="00FC0570">
        <w:tc>
          <w:tcPr>
            <w:tcW w:w="766" w:type="dxa"/>
            <w:vMerge w:val="restart"/>
            <w:vAlign w:val="center"/>
          </w:tcPr>
          <w:p w:rsidR="003F6B3B" w:rsidRPr="00B668B7" w:rsidRDefault="003F6B3B" w:rsidP="00FC0570">
            <w:pPr>
              <w:pStyle w:val="a6"/>
              <w:suppressAutoHyphens/>
              <w:snapToGrid w:val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4729" w:type="dxa"/>
            <w:vMerge w:val="restart"/>
            <w:vAlign w:val="center"/>
          </w:tcPr>
          <w:p w:rsidR="003F6B3B" w:rsidRPr="00B668B7" w:rsidRDefault="003F6B3B" w:rsidP="00FC0570">
            <w:pPr>
              <w:pStyle w:val="a6"/>
              <w:suppressAutoHyphens/>
              <w:snapToGrid w:val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Виды учебных занятий</w:t>
            </w:r>
          </w:p>
        </w:tc>
        <w:tc>
          <w:tcPr>
            <w:tcW w:w="4278" w:type="dxa"/>
            <w:gridSpan w:val="4"/>
          </w:tcPr>
          <w:p w:rsidR="003F6B3B" w:rsidRPr="00B668B7" w:rsidRDefault="003F6B3B" w:rsidP="00FC0570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 xml:space="preserve">Всего часов по формам обучения, </w:t>
            </w:r>
            <w:proofErr w:type="spellStart"/>
            <w:r w:rsidRPr="00B668B7">
              <w:rPr>
                <w:b/>
                <w:sz w:val="20"/>
                <w:szCs w:val="20"/>
              </w:rPr>
              <w:t>ак</w:t>
            </w:r>
            <w:proofErr w:type="spellEnd"/>
            <w:r w:rsidRPr="00B668B7">
              <w:rPr>
                <w:b/>
                <w:sz w:val="20"/>
                <w:szCs w:val="20"/>
              </w:rPr>
              <w:t>. ч</w:t>
            </w:r>
          </w:p>
        </w:tc>
      </w:tr>
      <w:tr w:rsidR="003F6B3B" w:rsidRPr="00B668B7" w:rsidTr="00FC0570">
        <w:tc>
          <w:tcPr>
            <w:tcW w:w="766" w:type="dxa"/>
            <w:vMerge/>
          </w:tcPr>
          <w:p w:rsidR="003F6B3B" w:rsidRPr="00B668B7" w:rsidRDefault="003F6B3B" w:rsidP="00FC0570">
            <w:pPr>
              <w:tabs>
                <w:tab w:val="left" w:pos="900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4729" w:type="dxa"/>
            <w:vMerge/>
          </w:tcPr>
          <w:p w:rsidR="003F6B3B" w:rsidRPr="00B668B7" w:rsidRDefault="003F6B3B" w:rsidP="00FC0570">
            <w:pPr>
              <w:tabs>
                <w:tab w:val="left" w:pos="900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2139" w:type="dxa"/>
            <w:gridSpan w:val="2"/>
            <w:vAlign w:val="center"/>
          </w:tcPr>
          <w:p w:rsidR="003F6B3B" w:rsidRPr="00B668B7" w:rsidRDefault="002A4361" w:rsidP="00FC0570">
            <w:pPr>
              <w:pStyle w:val="a6"/>
              <w:suppressAutoHyphens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</w:t>
            </w:r>
            <w:r w:rsidR="003F6B3B" w:rsidRPr="00B668B7">
              <w:rPr>
                <w:b/>
                <w:sz w:val="20"/>
                <w:szCs w:val="20"/>
              </w:rPr>
              <w:t>чная</w:t>
            </w:r>
          </w:p>
        </w:tc>
        <w:tc>
          <w:tcPr>
            <w:tcW w:w="2139" w:type="dxa"/>
            <w:gridSpan w:val="2"/>
          </w:tcPr>
          <w:p w:rsidR="003F6B3B" w:rsidRPr="00B668B7" w:rsidRDefault="003F6B3B" w:rsidP="00FC0570">
            <w:pPr>
              <w:pStyle w:val="a6"/>
              <w:suppressAutoHyphens/>
              <w:snapToGrid w:val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Заочная</w:t>
            </w:r>
          </w:p>
        </w:tc>
      </w:tr>
      <w:tr w:rsidR="003F6B3B" w:rsidRPr="00B668B7" w:rsidTr="00FC0570">
        <w:tc>
          <w:tcPr>
            <w:tcW w:w="766" w:type="dxa"/>
            <w:vMerge/>
          </w:tcPr>
          <w:p w:rsidR="003F6B3B" w:rsidRPr="00B668B7" w:rsidRDefault="003F6B3B" w:rsidP="00FC0570">
            <w:pPr>
              <w:tabs>
                <w:tab w:val="left" w:pos="900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4729" w:type="dxa"/>
            <w:vMerge/>
          </w:tcPr>
          <w:p w:rsidR="003F6B3B" w:rsidRPr="00B668B7" w:rsidRDefault="003F6B3B" w:rsidP="00FC0570">
            <w:pPr>
              <w:tabs>
                <w:tab w:val="left" w:pos="900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:rsidR="003F6B3B" w:rsidRPr="00B668B7" w:rsidRDefault="003F6B3B" w:rsidP="00FC0570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070" w:type="dxa"/>
            <w:vAlign w:val="center"/>
          </w:tcPr>
          <w:p w:rsidR="003F6B3B" w:rsidRPr="00B668B7" w:rsidRDefault="003F6B3B" w:rsidP="00FC0570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в том числе</w:t>
            </w:r>
          </w:p>
        </w:tc>
        <w:tc>
          <w:tcPr>
            <w:tcW w:w="1069" w:type="dxa"/>
            <w:vAlign w:val="center"/>
          </w:tcPr>
          <w:p w:rsidR="003F6B3B" w:rsidRPr="00B668B7" w:rsidRDefault="003F6B3B" w:rsidP="00FC0570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070" w:type="dxa"/>
            <w:vAlign w:val="center"/>
          </w:tcPr>
          <w:p w:rsidR="003F6B3B" w:rsidRPr="00B668B7" w:rsidRDefault="003F6B3B" w:rsidP="00FC0570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в том числе</w:t>
            </w:r>
          </w:p>
        </w:tc>
      </w:tr>
      <w:tr w:rsidR="003F6B3B" w:rsidRPr="00B668B7" w:rsidTr="00FC0570">
        <w:tc>
          <w:tcPr>
            <w:tcW w:w="766" w:type="dxa"/>
          </w:tcPr>
          <w:p w:rsidR="003F6B3B" w:rsidRPr="00B668B7" w:rsidRDefault="003F6B3B" w:rsidP="00FC0570">
            <w:pPr>
              <w:suppressAutoHyphens/>
              <w:snapToGrid w:val="0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729" w:type="dxa"/>
          </w:tcPr>
          <w:p w:rsidR="003F6B3B" w:rsidRPr="00B668B7" w:rsidRDefault="003F6B3B" w:rsidP="00FC0570">
            <w:pPr>
              <w:suppressAutoHyphens/>
              <w:snapToGrid w:val="0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Контактная работа (объем работы обучающихся во взаимодействии с преподавателем) (всего)</w:t>
            </w:r>
          </w:p>
        </w:tc>
        <w:tc>
          <w:tcPr>
            <w:tcW w:w="1069" w:type="dxa"/>
          </w:tcPr>
          <w:p w:rsidR="003F6B3B" w:rsidRPr="00B668B7" w:rsidRDefault="002A4361" w:rsidP="00FC0570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1070" w:type="dxa"/>
          </w:tcPr>
          <w:p w:rsidR="003F6B3B" w:rsidRPr="00B668B7" w:rsidRDefault="003F6B3B" w:rsidP="00FC0570">
            <w:pPr>
              <w:pStyle w:val="a6"/>
              <w:suppressAutoHyphens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9" w:type="dxa"/>
          </w:tcPr>
          <w:p w:rsidR="003F6B3B" w:rsidRPr="00B668B7" w:rsidRDefault="003F6B3B" w:rsidP="00FC0570">
            <w:pPr>
              <w:pStyle w:val="a6"/>
              <w:suppressAutoHyphens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0" w:type="dxa"/>
          </w:tcPr>
          <w:p w:rsidR="003F6B3B" w:rsidRPr="00B668B7" w:rsidRDefault="003F6B3B" w:rsidP="00FC0570">
            <w:pPr>
              <w:pStyle w:val="a6"/>
              <w:suppressAutoHyphens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3F6B3B" w:rsidRPr="00B668B7" w:rsidTr="00FC0570">
        <w:tc>
          <w:tcPr>
            <w:tcW w:w="766" w:type="dxa"/>
          </w:tcPr>
          <w:p w:rsidR="003F6B3B" w:rsidRPr="00B668B7" w:rsidRDefault="003F6B3B" w:rsidP="00FC0570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1.1</w:t>
            </w:r>
          </w:p>
        </w:tc>
        <w:tc>
          <w:tcPr>
            <w:tcW w:w="4729" w:type="dxa"/>
          </w:tcPr>
          <w:p w:rsidR="003F6B3B" w:rsidRPr="00B668B7" w:rsidRDefault="003F6B3B" w:rsidP="00FC0570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занятия лекционного типа (лекции)</w:t>
            </w:r>
          </w:p>
        </w:tc>
        <w:tc>
          <w:tcPr>
            <w:tcW w:w="1069" w:type="dxa"/>
          </w:tcPr>
          <w:p w:rsidR="003F6B3B" w:rsidRPr="00B668B7" w:rsidRDefault="003F6B3B" w:rsidP="00FC0570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b w:val="0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</w:tcPr>
          <w:p w:rsidR="003F6B3B" w:rsidRPr="00B668B7" w:rsidRDefault="003F6B3B" w:rsidP="00FC0570">
            <w:pPr>
              <w:pStyle w:val="a6"/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</w:tcPr>
          <w:p w:rsidR="003F6B3B" w:rsidRPr="00B668B7" w:rsidRDefault="003F6B3B" w:rsidP="00FC0570">
            <w:pPr>
              <w:pStyle w:val="a6"/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3F6B3B" w:rsidRPr="00B668B7" w:rsidRDefault="003F6B3B" w:rsidP="00FC0570">
            <w:pPr>
              <w:pStyle w:val="a6"/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F6B3B" w:rsidRPr="00B668B7" w:rsidTr="00FC0570">
        <w:tc>
          <w:tcPr>
            <w:tcW w:w="766" w:type="dxa"/>
          </w:tcPr>
          <w:p w:rsidR="003F6B3B" w:rsidRPr="00B668B7" w:rsidRDefault="003F6B3B" w:rsidP="00FC0570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1.2</w:t>
            </w:r>
          </w:p>
        </w:tc>
        <w:tc>
          <w:tcPr>
            <w:tcW w:w="4729" w:type="dxa"/>
          </w:tcPr>
          <w:p w:rsidR="003F6B3B" w:rsidRPr="00B668B7" w:rsidRDefault="003F6B3B" w:rsidP="00FC0570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 xml:space="preserve">занятия семинарского типа (практические)*, </w:t>
            </w:r>
          </w:p>
          <w:p w:rsidR="003F6B3B" w:rsidRPr="00B668B7" w:rsidRDefault="003F6B3B" w:rsidP="00FC0570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 xml:space="preserve">в том числе: </w:t>
            </w:r>
          </w:p>
        </w:tc>
        <w:tc>
          <w:tcPr>
            <w:tcW w:w="1069" w:type="dxa"/>
          </w:tcPr>
          <w:p w:rsidR="003F6B3B" w:rsidRPr="00B668B7" w:rsidRDefault="002A4361" w:rsidP="00FC0570">
            <w:pPr>
              <w:suppressAutoHyphens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1070" w:type="dxa"/>
          </w:tcPr>
          <w:p w:rsidR="003F6B3B" w:rsidRPr="00B668B7" w:rsidRDefault="003F6B3B" w:rsidP="00FC0570">
            <w:pPr>
              <w:pStyle w:val="a6"/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</w:tcPr>
          <w:p w:rsidR="003F6B3B" w:rsidRPr="00B668B7" w:rsidRDefault="003F6B3B" w:rsidP="00FC0570">
            <w:pPr>
              <w:pStyle w:val="a6"/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3F6B3B" w:rsidRPr="00B668B7" w:rsidRDefault="003F6B3B" w:rsidP="00FC0570">
            <w:pPr>
              <w:pStyle w:val="a6"/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F6B3B" w:rsidRPr="00B668B7" w:rsidTr="00FC0570">
        <w:tc>
          <w:tcPr>
            <w:tcW w:w="766" w:type="dxa"/>
          </w:tcPr>
          <w:p w:rsidR="003F6B3B" w:rsidRPr="00B668B7" w:rsidRDefault="003F6B3B" w:rsidP="00FC0570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1.2.1</w:t>
            </w:r>
          </w:p>
        </w:tc>
        <w:tc>
          <w:tcPr>
            <w:tcW w:w="4729" w:type="dxa"/>
          </w:tcPr>
          <w:p w:rsidR="003F6B3B" w:rsidRPr="00B668B7" w:rsidRDefault="003F6B3B" w:rsidP="00FC0570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 xml:space="preserve">семинар-дискуссия, </w:t>
            </w:r>
          </w:p>
          <w:p w:rsidR="003F6B3B" w:rsidRPr="00B668B7" w:rsidRDefault="003F6B3B" w:rsidP="00FC0570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069" w:type="dxa"/>
          </w:tcPr>
          <w:p w:rsidR="003F6B3B" w:rsidRPr="00B668B7" w:rsidRDefault="003F6B3B" w:rsidP="00FC0570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b w:val="0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</w:tcPr>
          <w:p w:rsidR="003F6B3B" w:rsidRDefault="002A4361" w:rsidP="00FC0570">
            <w:pPr>
              <w:pStyle w:val="a6"/>
              <w:suppressAutoHyphens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2A4361" w:rsidRPr="00B668B7" w:rsidRDefault="002A4361" w:rsidP="002A4361">
            <w:pPr>
              <w:pStyle w:val="a6"/>
              <w:suppressAutoHyphens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1069" w:type="dxa"/>
          </w:tcPr>
          <w:p w:rsidR="003F6B3B" w:rsidRPr="00B668B7" w:rsidRDefault="003F6B3B" w:rsidP="00FC0570">
            <w:pPr>
              <w:pStyle w:val="a6"/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3F6B3B" w:rsidRPr="00B668B7" w:rsidRDefault="003F6B3B" w:rsidP="00FC0570">
            <w:pPr>
              <w:pStyle w:val="a6"/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F6B3B" w:rsidRPr="00B668B7" w:rsidTr="00FC0570">
        <w:tc>
          <w:tcPr>
            <w:tcW w:w="766" w:type="dxa"/>
          </w:tcPr>
          <w:p w:rsidR="003F6B3B" w:rsidRPr="00B668B7" w:rsidRDefault="003F6B3B" w:rsidP="00FC0570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1.2.2</w:t>
            </w:r>
          </w:p>
        </w:tc>
        <w:tc>
          <w:tcPr>
            <w:tcW w:w="4729" w:type="dxa"/>
          </w:tcPr>
          <w:p w:rsidR="003F6B3B" w:rsidRPr="00B668B7" w:rsidRDefault="003F6B3B" w:rsidP="00FC0570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занятия семинарского типа: лабораторные работы  (лабораторные практикумы)</w:t>
            </w:r>
          </w:p>
        </w:tc>
        <w:tc>
          <w:tcPr>
            <w:tcW w:w="1069" w:type="dxa"/>
          </w:tcPr>
          <w:p w:rsidR="003F6B3B" w:rsidRPr="00B668B7" w:rsidRDefault="003F6B3B" w:rsidP="00FC0570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</w:tcPr>
          <w:p w:rsidR="003F6B3B" w:rsidRPr="00B668B7" w:rsidRDefault="003F6B3B" w:rsidP="00FC0570">
            <w:pPr>
              <w:pStyle w:val="a6"/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</w:tcPr>
          <w:p w:rsidR="003F6B3B" w:rsidRPr="00B668B7" w:rsidRDefault="003F6B3B" w:rsidP="00FC0570">
            <w:pPr>
              <w:pStyle w:val="a6"/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3F6B3B" w:rsidRPr="00B668B7" w:rsidRDefault="003F6B3B" w:rsidP="00FC0570">
            <w:pPr>
              <w:pStyle w:val="a6"/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F6B3B" w:rsidRPr="00B668B7" w:rsidTr="00FC0570">
        <w:tc>
          <w:tcPr>
            <w:tcW w:w="766" w:type="dxa"/>
          </w:tcPr>
          <w:p w:rsidR="003F6B3B" w:rsidRPr="00B668B7" w:rsidRDefault="003F6B3B" w:rsidP="00FC0570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1.2.3</w:t>
            </w:r>
          </w:p>
        </w:tc>
        <w:tc>
          <w:tcPr>
            <w:tcW w:w="4729" w:type="dxa"/>
          </w:tcPr>
          <w:p w:rsidR="003F6B3B" w:rsidRPr="00B668B7" w:rsidRDefault="003F6B3B" w:rsidP="00FC0570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 xml:space="preserve">курсовое проектирование (выполнение курсовой работы) </w:t>
            </w:r>
          </w:p>
        </w:tc>
        <w:tc>
          <w:tcPr>
            <w:tcW w:w="1069" w:type="dxa"/>
          </w:tcPr>
          <w:p w:rsidR="003F6B3B" w:rsidRPr="00B668B7" w:rsidRDefault="003F6B3B" w:rsidP="00FC0570">
            <w:pPr>
              <w:pStyle w:val="a6"/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3F6B3B" w:rsidRPr="00B668B7" w:rsidRDefault="003F6B3B" w:rsidP="00FC0570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</w:tcPr>
          <w:p w:rsidR="003F6B3B" w:rsidRPr="00B668B7" w:rsidRDefault="003F6B3B" w:rsidP="00FC0570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</w:tcPr>
          <w:p w:rsidR="003F6B3B" w:rsidRPr="00B668B7" w:rsidRDefault="003F6B3B" w:rsidP="00FC0570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A4361" w:rsidRPr="00B668B7" w:rsidTr="00FC0570">
        <w:tc>
          <w:tcPr>
            <w:tcW w:w="766" w:type="dxa"/>
          </w:tcPr>
          <w:p w:rsidR="002A4361" w:rsidRPr="00B668B7" w:rsidRDefault="002A4361" w:rsidP="002A4361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1.3</w:t>
            </w:r>
          </w:p>
        </w:tc>
        <w:tc>
          <w:tcPr>
            <w:tcW w:w="4729" w:type="dxa"/>
          </w:tcPr>
          <w:p w:rsidR="002A4361" w:rsidRPr="00B668B7" w:rsidRDefault="002A4361" w:rsidP="002A4361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контроль промежуточной аттестации и оценивание ее результатов, в том числе:</w:t>
            </w:r>
          </w:p>
        </w:tc>
        <w:tc>
          <w:tcPr>
            <w:tcW w:w="1069" w:type="dxa"/>
          </w:tcPr>
          <w:p w:rsidR="002A4361" w:rsidRPr="00B668B7" w:rsidRDefault="002A4361" w:rsidP="002A4361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b w:val="0"/>
                <w:sz w:val="20"/>
                <w:szCs w:val="20"/>
                <w:lang w:eastAsia="ru-RU"/>
              </w:rPr>
            </w:pPr>
            <w:r w:rsidRPr="00B668B7">
              <w:rPr>
                <w:rFonts w:ascii="Times New Roman" w:hAnsi="Times New Roman"/>
                <w:b w:val="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070" w:type="dxa"/>
          </w:tcPr>
          <w:p w:rsidR="002A4361" w:rsidRPr="00B668B7" w:rsidRDefault="002A4361" w:rsidP="002A4361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</w:tcPr>
          <w:p w:rsidR="002A4361" w:rsidRPr="00B668B7" w:rsidRDefault="002A4361" w:rsidP="002A4361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b w:val="0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</w:tcPr>
          <w:p w:rsidR="002A4361" w:rsidRPr="00B668B7" w:rsidRDefault="002A4361" w:rsidP="002A4361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A4361" w:rsidRPr="00B668B7" w:rsidTr="00FC0570">
        <w:tc>
          <w:tcPr>
            <w:tcW w:w="766" w:type="dxa"/>
          </w:tcPr>
          <w:p w:rsidR="002A4361" w:rsidRPr="00B668B7" w:rsidRDefault="002A4361" w:rsidP="002A4361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1.3.1</w:t>
            </w:r>
          </w:p>
        </w:tc>
        <w:tc>
          <w:tcPr>
            <w:tcW w:w="4729" w:type="dxa"/>
          </w:tcPr>
          <w:p w:rsidR="002A4361" w:rsidRPr="00B668B7" w:rsidRDefault="002A4361" w:rsidP="002A4361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консультация групповая по подготовке к промежуточной аттестации</w:t>
            </w:r>
          </w:p>
        </w:tc>
        <w:tc>
          <w:tcPr>
            <w:tcW w:w="1069" w:type="dxa"/>
          </w:tcPr>
          <w:p w:rsidR="002A4361" w:rsidRPr="00B668B7" w:rsidRDefault="002A4361" w:rsidP="002A4361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b w:val="0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</w:tcPr>
          <w:p w:rsidR="002A4361" w:rsidRPr="00B668B7" w:rsidRDefault="002A4361" w:rsidP="002A4361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b w:val="0"/>
                <w:sz w:val="20"/>
                <w:szCs w:val="20"/>
                <w:lang w:eastAsia="ru-RU"/>
              </w:rPr>
            </w:pPr>
            <w:r w:rsidRPr="00B668B7">
              <w:rPr>
                <w:rFonts w:ascii="Times New Roman" w:hAnsi="Times New Roman"/>
                <w:b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69" w:type="dxa"/>
          </w:tcPr>
          <w:p w:rsidR="002A4361" w:rsidRPr="00B668B7" w:rsidRDefault="002A4361" w:rsidP="002A4361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b w:val="0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</w:tcPr>
          <w:p w:rsidR="002A4361" w:rsidRPr="00B668B7" w:rsidRDefault="002A4361" w:rsidP="002A4361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b w:val="0"/>
                <w:sz w:val="20"/>
                <w:szCs w:val="20"/>
                <w:lang w:eastAsia="ru-RU"/>
              </w:rPr>
            </w:pPr>
          </w:p>
        </w:tc>
      </w:tr>
      <w:tr w:rsidR="002A4361" w:rsidRPr="00B668B7" w:rsidTr="00FC0570">
        <w:tc>
          <w:tcPr>
            <w:tcW w:w="766" w:type="dxa"/>
          </w:tcPr>
          <w:p w:rsidR="002A4361" w:rsidRPr="00B668B7" w:rsidRDefault="002A4361" w:rsidP="002A4361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1.3.2</w:t>
            </w:r>
          </w:p>
        </w:tc>
        <w:tc>
          <w:tcPr>
            <w:tcW w:w="4729" w:type="dxa"/>
          </w:tcPr>
          <w:p w:rsidR="002A4361" w:rsidRPr="00B668B7" w:rsidRDefault="002A4361" w:rsidP="002A4361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 xml:space="preserve">прохождение промежуточной аттестации </w:t>
            </w:r>
          </w:p>
        </w:tc>
        <w:tc>
          <w:tcPr>
            <w:tcW w:w="1069" w:type="dxa"/>
          </w:tcPr>
          <w:p w:rsidR="002A4361" w:rsidRPr="00B668B7" w:rsidRDefault="002A4361" w:rsidP="002A4361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b w:val="0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</w:tcPr>
          <w:p w:rsidR="002A4361" w:rsidRPr="00B668B7" w:rsidRDefault="002A4361" w:rsidP="002A4361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b w:val="0"/>
                <w:sz w:val="20"/>
                <w:szCs w:val="20"/>
                <w:lang w:eastAsia="ru-RU"/>
              </w:rPr>
            </w:pPr>
            <w:r w:rsidRPr="00B668B7">
              <w:rPr>
                <w:rFonts w:ascii="Times New Roman" w:hAnsi="Times New Roman"/>
                <w:b w:val="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069" w:type="dxa"/>
          </w:tcPr>
          <w:p w:rsidR="002A4361" w:rsidRPr="00B668B7" w:rsidRDefault="002A4361" w:rsidP="002A4361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b w:val="0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</w:tcPr>
          <w:p w:rsidR="002A4361" w:rsidRPr="00B668B7" w:rsidRDefault="002A4361" w:rsidP="002A4361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b w:val="0"/>
                <w:sz w:val="20"/>
                <w:szCs w:val="20"/>
                <w:lang w:eastAsia="ru-RU"/>
              </w:rPr>
            </w:pPr>
          </w:p>
        </w:tc>
      </w:tr>
      <w:tr w:rsidR="003F6B3B" w:rsidRPr="00B668B7" w:rsidTr="00FC0570">
        <w:tc>
          <w:tcPr>
            <w:tcW w:w="766" w:type="dxa"/>
          </w:tcPr>
          <w:p w:rsidR="003F6B3B" w:rsidRPr="00B668B7" w:rsidRDefault="003F6B3B" w:rsidP="00FC0570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729" w:type="dxa"/>
          </w:tcPr>
          <w:p w:rsidR="003F6B3B" w:rsidRPr="00B668B7" w:rsidRDefault="003F6B3B" w:rsidP="00FC0570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Самостоятельная работа (всего)</w:t>
            </w:r>
          </w:p>
        </w:tc>
        <w:tc>
          <w:tcPr>
            <w:tcW w:w="1069" w:type="dxa"/>
          </w:tcPr>
          <w:p w:rsidR="003F6B3B" w:rsidRPr="00B668B7" w:rsidRDefault="002A4361" w:rsidP="00FC0570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369,8</w:t>
            </w:r>
          </w:p>
        </w:tc>
        <w:tc>
          <w:tcPr>
            <w:tcW w:w="1070" w:type="dxa"/>
          </w:tcPr>
          <w:p w:rsidR="003F6B3B" w:rsidRPr="00B668B7" w:rsidRDefault="003F6B3B" w:rsidP="00FC0570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</w:tcPr>
          <w:p w:rsidR="003F6B3B" w:rsidRPr="00B668B7" w:rsidRDefault="003F6B3B" w:rsidP="00FC0570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</w:tcPr>
          <w:p w:rsidR="003F6B3B" w:rsidRPr="00B668B7" w:rsidRDefault="003F6B3B" w:rsidP="00FC0570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6B3B" w:rsidRPr="00B668B7" w:rsidTr="00FC0570">
        <w:tc>
          <w:tcPr>
            <w:tcW w:w="766" w:type="dxa"/>
          </w:tcPr>
          <w:p w:rsidR="003F6B3B" w:rsidRPr="00B668B7" w:rsidRDefault="003F6B3B" w:rsidP="00FC0570">
            <w:pPr>
              <w:tabs>
                <w:tab w:val="center" w:pos="4677"/>
                <w:tab w:val="right" w:pos="9355"/>
              </w:tabs>
              <w:suppressAutoHyphens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2.1</w:t>
            </w:r>
          </w:p>
        </w:tc>
        <w:tc>
          <w:tcPr>
            <w:tcW w:w="4729" w:type="dxa"/>
          </w:tcPr>
          <w:p w:rsidR="003F6B3B" w:rsidRPr="00B668B7" w:rsidRDefault="003F6B3B" w:rsidP="00FC0570">
            <w:pPr>
              <w:tabs>
                <w:tab w:val="center" w:pos="4677"/>
                <w:tab w:val="right" w:pos="9355"/>
              </w:tabs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 w:rsidRPr="00146C56">
              <w:rPr>
                <w:sz w:val="20"/>
                <w:szCs w:val="20"/>
              </w:rPr>
              <w:t>работа в электронной информационно-образовательной среде с образовательными ресурсами учебной библиотеки, компьютерными средствами обучения для подготовки к текущему контролю успеваемости  и промежуточной аттестации, к курсовому проектированию (выполнению курсовых работ)</w:t>
            </w:r>
          </w:p>
        </w:tc>
        <w:tc>
          <w:tcPr>
            <w:tcW w:w="1069" w:type="dxa"/>
          </w:tcPr>
          <w:p w:rsidR="003F6B3B" w:rsidRPr="00B668B7" w:rsidRDefault="002A4361" w:rsidP="00FC0570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b w:val="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  <w:lang w:eastAsia="ru-RU"/>
              </w:rPr>
              <w:t>369,8</w:t>
            </w:r>
          </w:p>
        </w:tc>
        <w:tc>
          <w:tcPr>
            <w:tcW w:w="1070" w:type="dxa"/>
          </w:tcPr>
          <w:p w:rsidR="003F6B3B" w:rsidRPr="00B668B7" w:rsidRDefault="003F6B3B" w:rsidP="00FC0570">
            <w:pPr>
              <w:pStyle w:val="a6"/>
              <w:suppressAutoHyphens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9" w:type="dxa"/>
          </w:tcPr>
          <w:p w:rsidR="003F6B3B" w:rsidRPr="00B668B7" w:rsidRDefault="003F6B3B" w:rsidP="00FC0570">
            <w:pPr>
              <w:pStyle w:val="a6"/>
              <w:suppressAutoHyphens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0" w:type="dxa"/>
          </w:tcPr>
          <w:p w:rsidR="003F6B3B" w:rsidRPr="00B668B7" w:rsidRDefault="003F6B3B" w:rsidP="00FC0570">
            <w:pPr>
              <w:pStyle w:val="a6"/>
              <w:suppressAutoHyphens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3F6B3B" w:rsidRPr="00B668B7" w:rsidTr="00FC0570">
        <w:tc>
          <w:tcPr>
            <w:tcW w:w="766" w:type="dxa"/>
          </w:tcPr>
          <w:p w:rsidR="003F6B3B" w:rsidRPr="00B668B7" w:rsidRDefault="003F6B3B" w:rsidP="00FC0570">
            <w:pPr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2.2</w:t>
            </w:r>
          </w:p>
        </w:tc>
        <w:tc>
          <w:tcPr>
            <w:tcW w:w="4729" w:type="dxa"/>
          </w:tcPr>
          <w:p w:rsidR="003F6B3B" w:rsidRPr="00B668B7" w:rsidRDefault="003F6B3B" w:rsidP="00FC0570">
            <w:pPr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самостоятельная работа при подготовке к промежуточной аттестации</w:t>
            </w:r>
          </w:p>
        </w:tc>
        <w:tc>
          <w:tcPr>
            <w:tcW w:w="1069" w:type="dxa"/>
          </w:tcPr>
          <w:p w:rsidR="003F6B3B" w:rsidRPr="00B668B7" w:rsidRDefault="003F6B3B" w:rsidP="00FC0570">
            <w:pPr>
              <w:pStyle w:val="a6"/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3F6B3B" w:rsidRPr="00B668B7" w:rsidRDefault="003F6B3B" w:rsidP="00FC0570">
            <w:pPr>
              <w:pStyle w:val="a6"/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</w:tcPr>
          <w:p w:rsidR="003F6B3B" w:rsidRPr="00B668B7" w:rsidRDefault="003F6B3B" w:rsidP="00FC0570">
            <w:pPr>
              <w:pStyle w:val="a6"/>
              <w:suppressAutoHyphens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0" w:type="dxa"/>
          </w:tcPr>
          <w:p w:rsidR="003F6B3B" w:rsidRPr="00B668B7" w:rsidRDefault="003F6B3B" w:rsidP="00FC0570">
            <w:pPr>
              <w:pStyle w:val="a6"/>
              <w:suppressAutoHyphens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2A4361" w:rsidRPr="00B668B7" w:rsidTr="00FC0570">
        <w:tc>
          <w:tcPr>
            <w:tcW w:w="766" w:type="dxa"/>
            <w:vMerge w:val="restart"/>
          </w:tcPr>
          <w:p w:rsidR="002A4361" w:rsidRPr="00B668B7" w:rsidRDefault="002A4361" w:rsidP="002A4361">
            <w:pPr>
              <w:suppressAutoHyphens/>
              <w:snapToGrid w:val="0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729" w:type="dxa"/>
            <w:vMerge w:val="restart"/>
          </w:tcPr>
          <w:p w:rsidR="002A4361" w:rsidRPr="00B668B7" w:rsidRDefault="002A4361" w:rsidP="002A4361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Общая трудоемкость</w:t>
            </w:r>
            <w:r w:rsidRPr="00B668B7">
              <w:rPr>
                <w:sz w:val="20"/>
                <w:szCs w:val="20"/>
              </w:rPr>
              <w:t xml:space="preserve">                                   часы</w:t>
            </w:r>
          </w:p>
          <w:p w:rsidR="002A4361" w:rsidRPr="00B668B7" w:rsidRDefault="002A4361" w:rsidP="002A4361">
            <w:pPr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дисциплины</w:t>
            </w:r>
            <w:r w:rsidRPr="00B668B7">
              <w:rPr>
                <w:sz w:val="20"/>
                <w:szCs w:val="20"/>
              </w:rPr>
              <w:t xml:space="preserve">                           зачетные единицы</w:t>
            </w:r>
          </w:p>
          <w:p w:rsidR="002A4361" w:rsidRPr="00B668B7" w:rsidRDefault="002A4361" w:rsidP="002A4361">
            <w:pPr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форма промежуточной аттестации</w:t>
            </w:r>
          </w:p>
        </w:tc>
        <w:tc>
          <w:tcPr>
            <w:tcW w:w="1069" w:type="dxa"/>
          </w:tcPr>
          <w:p w:rsidR="002A4361" w:rsidRPr="00B668B7" w:rsidRDefault="002A4361" w:rsidP="002A4361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668B7">
              <w:rPr>
                <w:rFonts w:ascii="Times New Roman" w:hAnsi="Times New Roman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070" w:type="dxa"/>
          </w:tcPr>
          <w:p w:rsidR="002A4361" w:rsidRPr="00B668B7" w:rsidRDefault="002A4361" w:rsidP="002A4361">
            <w:pPr>
              <w:pStyle w:val="a6"/>
              <w:suppressAutoHyphens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9" w:type="dxa"/>
          </w:tcPr>
          <w:p w:rsidR="002A4361" w:rsidRPr="00B668B7" w:rsidRDefault="002A4361" w:rsidP="002A4361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</w:tcPr>
          <w:p w:rsidR="002A4361" w:rsidRPr="00B668B7" w:rsidRDefault="002A4361" w:rsidP="002A4361">
            <w:pPr>
              <w:pStyle w:val="a6"/>
              <w:suppressAutoHyphens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2A4361" w:rsidRPr="00B668B7" w:rsidTr="00FC0570">
        <w:tc>
          <w:tcPr>
            <w:tcW w:w="766" w:type="dxa"/>
            <w:vMerge/>
          </w:tcPr>
          <w:p w:rsidR="002A4361" w:rsidRPr="00B668B7" w:rsidRDefault="002A4361" w:rsidP="002A4361">
            <w:pPr>
              <w:suppressAutoHyphens/>
              <w:snapToGrid w:val="0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4729" w:type="dxa"/>
            <w:vMerge/>
            <w:vAlign w:val="center"/>
          </w:tcPr>
          <w:p w:rsidR="002A4361" w:rsidRPr="00B668B7" w:rsidRDefault="002A4361" w:rsidP="002A4361">
            <w:pPr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069" w:type="dxa"/>
          </w:tcPr>
          <w:p w:rsidR="002A4361" w:rsidRPr="00B668B7" w:rsidRDefault="002A4361" w:rsidP="002A4361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b w:val="0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</w:tcPr>
          <w:p w:rsidR="002A4361" w:rsidRPr="00B668B7" w:rsidRDefault="002A4361" w:rsidP="002A4361">
            <w:pPr>
              <w:pStyle w:val="a6"/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</w:tcPr>
          <w:p w:rsidR="002A4361" w:rsidRPr="00B668B7" w:rsidRDefault="002A4361" w:rsidP="002A4361">
            <w:pPr>
              <w:pStyle w:val="261"/>
              <w:suppressAutoHyphens/>
              <w:snapToGrid w:val="0"/>
              <w:jc w:val="center"/>
              <w:rPr>
                <w:rFonts w:ascii="Times New Roman" w:hAnsi="Times New Roman"/>
                <w:b w:val="0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</w:tcPr>
          <w:p w:rsidR="002A4361" w:rsidRPr="00B668B7" w:rsidRDefault="002A4361" w:rsidP="002A4361">
            <w:pPr>
              <w:pStyle w:val="a6"/>
              <w:suppressAutoHyphens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2A4361" w:rsidRPr="00B668B7" w:rsidTr="00FC0570">
        <w:tc>
          <w:tcPr>
            <w:tcW w:w="766" w:type="dxa"/>
            <w:vMerge/>
          </w:tcPr>
          <w:p w:rsidR="002A4361" w:rsidRPr="00B668B7" w:rsidRDefault="002A4361" w:rsidP="002A4361">
            <w:pPr>
              <w:suppressAutoHyphens/>
              <w:snapToGrid w:val="0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4729" w:type="dxa"/>
            <w:vMerge/>
            <w:vAlign w:val="center"/>
          </w:tcPr>
          <w:p w:rsidR="002A4361" w:rsidRPr="00B668B7" w:rsidRDefault="002A4361" w:rsidP="002A4361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278" w:type="dxa"/>
            <w:gridSpan w:val="4"/>
          </w:tcPr>
          <w:p w:rsidR="002A4361" w:rsidRPr="00B668B7" w:rsidRDefault="002A4361" w:rsidP="002A4361">
            <w:pPr>
              <w:pStyle w:val="a6"/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 xml:space="preserve">зачет </w:t>
            </w:r>
          </w:p>
        </w:tc>
      </w:tr>
    </w:tbl>
    <w:p w:rsidR="003F6B3B" w:rsidRPr="00B668B7" w:rsidRDefault="003F6B3B" w:rsidP="003F6B3B">
      <w:pPr>
        <w:pStyle w:val="1"/>
        <w:tabs>
          <w:tab w:val="right" w:leader="dot" w:pos="9600"/>
        </w:tabs>
        <w:spacing w:before="0" w:after="0"/>
        <w:ind w:right="321"/>
        <w:jc w:val="both"/>
        <w:rPr>
          <w:rFonts w:ascii="Times New Roman" w:hAnsi="Times New Roman" w:cs="Times New Roman"/>
          <w:bCs w:val="0"/>
          <w:kern w:val="0"/>
          <w:sz w:val="20"/>
          <w:szCs w:val="20"/>
        </w:rPr>
      </w:pPr>
    </w:p>
    <w:p w:rsidR="003F6B3B" w:rsidRPr="00B668B7" w:rsidRDefault="003F6B3B" w:rsidP="003F6B3B">
      <w:pPr>
        <w:spacing w:before="0" w:beforeAutospacing="0" w:after="0" w:afterAutospacing="0"/>
        <w:rPr>
          <w:sz w:val="20"/>
          <w:szCs w:val="20"/>
        </w:rPr>
      </w:pPr>
      <w:r w:rsidRPr="00B668B7">
        <w:rPr>
          <w:sz w:val="20"/>
          <w:szCs w:val="20"/>
        </w:rPr>
        <w:t>*____________</w:t>
      </w:r>
    </w:p>
    <w:p w:rsidR="003F6B3B" w:rsidRPr="00B668B7" w:rsidRDefault="003F6B3B" w:rsidP="003F6B3B">
      <w:pPr>
        <w:spacing w:before="0" w:beforeAutospacing="0" w:after="0" w:afterAutospacing="0"/>
        <w:rPr>
          <w:sz w:val="20"/>
          <w:szCs w:val="20"/>
        </w:rPr>
      </w:pPr>
      <w:r w:rsidRPr="00B668B7">
        <w:rPr>
          <w:sz w:val="20"/>
          <w:szCs w:val="20"/>
        </w:rPr>
        <w:t>Семинар – семинар-дискуссия</w:t>
      </w:r>
    </w:p>
    <w:p w:rsidR="003F6B3B" w:rsidRPr="00B668B7" w:rsidRDefault="003F6B3B" w:rsidP="003F6B3B">
      <w:pPr>
        <w:spacing w:before="0" w:beforeAutospacing="0" w:after="0" w:afterAutospacing="0"/>
        <w:rPr>
          <w:sz w:val="20"/>
          <w:szCs w:val="20"/>
        </w:rPr>
      </w:pPr>
      <w:r w:rsidRPr="00B668B7">
        <w:rPr>
          <w:sz w:val="20"/>
          <w:szCs w:val="20"/>
        </w:rPr>
        <w:t xml:space="preserve">ГТ - практическое занятие - </w:t>
      </w:r>
      <w:proofErr w:type="spellStart"/>
      <w:r w:rsidRPr="00B668B7">
        <w:rPr>
          <w:sz w:val="20"/>
          <w:szCs w:val="20"/>
        </w:rPr>
        <w:t>глоссарный</w:t>
      </w:r>
      <w:proofErr w:type="spellEnd"/>
      <w:r w:rsidRPr="00B668B7">
        <w:rPr>
          <w:sz w:val="20"/>
          <w:szCs w:val="20"/>
        </w:rPr>
        <w:t xml:space="preserve"> тренинг</w:t>
      </w:r>
    </w:p>
    <w:p w:rsidR="003F6B3B" w:rsidRPr="00B668B7" w:rsidRDefault="003F6B3B" w:rsidP="003F6B3B">
      <w:pPr>
        <w:spacing w:before="0" w:beforeAutospacing="0" w:after="0" w:afterAutospacing="0"/>
        <w:rPr>
          <w:sz w:val="20"/>
          <w:szCs w:val="20"/>
        </w:rPr>
      </w:pPr>
      <w:r w:rsidRPr="00B668B7">
        <w:rPr>
          <w:sz w:val="20"/>
          <w:szCs w:val="20"/>
        </w:rPr>
        <w:t xml:space="preserve">ТТ - практическое занятие - тест-тренинг </w:t>
      </w:r>
    </w:p>
    <w:p w:rsidR="003F6B3B" w:rsidRPr="00B668B7" w:rsidRDefault="003F6B3B" w:rsidP="003F6B3B">
      <w:pPr>
        <w:spacing w:before="0" w:beforeAutospacing="0" w:after="0" w:afterAutospacing="0"/>
        <w:rPr>
          <w:sz w:val="20"/>
          <w:szCs w:val="20"/>
        </w:rPr>
      </w:pPr>
      <w:r w:rsidRPr="00B668B7">
        <w:rPr>
          <w:sz w:val="20"/>
          <w:szCs w:val="20"/>
        </w:rPr>
        <w:t xml:space="preserve">ПЗТ - практическое занятие - </w:t>
      </w:r>
      <w:proofErr w:type="spellStart"/>
      <w:r w:rsidRPr="00B668B7">
        <w:rPr>
          <w:sz w:val="20"/>
          <w:szCs w:val="20"/>
        </w:rPr>
        <w:t>позетовое</w:t>
      </w:r>
      <w:proofErr w:type="spellEnd"/>
      <w:r w:rsidRPr="00B668B7">
        <w:rPr>
          <w:sz w:val="20"/>
          <w:szCs w:val="20"/>
        </w:rPr>
        <w:t xml:space="preserve"> тестирование </w:t>
      </w:r>
    </w:p>
    <w:p w:rsidR="003F6B3B" w:rsidRPr="00B668B7" w:rsidRDefault="003F6B3B" w:rsidP="003F6B3B">
      <w:pPr>
        <w:spacing w:before="0" w:beforeAutospacing="0" w:after="0" w:afterAutospacing="0"/>
        <w:rPr>
          <w:sz w:val="20"/>
          <w:szCs w:val="20"/>
        </w:rPr>
      </w:pPr>
      <w:r w:rsidRPr="00B668B7">
        <w:rPr>
          <w:sz w:val="20"/>
          <w:szCs w:val="20"/>
        </w:rPr>
        <w:t>ЛС - практическое занятие - логическая схема</w:t>
      </w:r>
    </w:p>
    <w:p w:rsidR="003F6B3B" w:rsidRPr="00B668B7" w:rsidRDefault="003F6B3B" w:rsidP="003F6B3B">
      <w:pPr>
        <w:spacing w:before="0" w:beforeAutospacing="0" w:after="0" w:afterAutospacing="0"/>
        <w:rPr>
          <w:sz w:val="20"/>
          <w:szCs w:val="20"/>
        </w:rPr>
      </w:pPr>
      <w:r w:rsidRPr="00B668B7">
        <w:rPr>
          <w:sz w:val="20"/>
          <w:szCs w:val="20"/>
        </w:rPr>
        <w:t>УД - семинар-обсуждение устного доклада</w:t>
      </w:r>
    </w:p>
    <w:p w:rsidR="003F6B3B" w:rsidRPr="00B668B7" w:rsidRDefault="003F6B3B" w:rsidP="003F6B3B">
      <w:pPr>
        <w:spacing w:before="0" w:beforeAutospacing="0" w:after="0" w:afterAutospacing="0"/>
        <w:rPr>
          <w:sz w:val="20"/>
          <w:szCs w:val="20"/>
        </w:rPr>
      </w:pPr>
      <w:r w:rsidRPr="00B668B7">
        <w:rPr>
          <w:sz w:val="20"/>
          <w:szCs w:val="20"/>
        </w:rPr>
        <w:t xml:space="preserve">РФ – семинар-обсуждение реферата </w:t>
      </w:r>
    </w:p>
    <w:p w:rsidR="003F6B3B" w:rsidRPr="00B668B7" w:rsidRDefault="003F6B3B" w:rsidP="003F6B3B">
      <w:pPr>
        <w:spacing w:before="0" w:beforeAutospacing="0" w:after="0" w:afterAutospacing="0"/>
        <w:rPr>
          <w:sz w:val="20"/>
          <w:szCs w:val="20"/>
        </w:rPr>
      </w:pPr>
      <w:proofErr w:type="spellStart"/>
      <w:r w:rsidRPr="00B668B7">
        <w:rPr>
          <w:sz w:val="20"/>
          <w:szCs w:val="20"/>
        </w:rPr>
        <w:t>Асессмент</w:t>
      </w:r>
      <w:proofErr w:type="spellEnd"/>
      <w:r w:rsidRPr="00B668B7">
        <w:rPr>
          <w:sz w:val="20"/>
          <w:szCs w:val="20"/>
        </w:rPr>
        <w:t xml:space="preserve"> реферата - семинар-</w:t>
      </w:r>
      <w:proofErr w:type="spellStart"/>
      <w:r w:rsidRPr="00B668B7">
        <w:rPr>
          <w:sz w:val="20"/>
          <w:szCs w:val="20"/>
        </w:rPr>
        <w:t>асессмент</w:t>
      </w:r>
      <w:proofErr w:type="spellEnd"/>
      <w:r w:rsidRPr="00B668B7">
        <w:rPr>
          <w:sz w:val="20"/>
          <w:szCs w:val="20"/>
        </w:rPr>
        <w:t xml:space="preserve"> реферата</w:t>
      </w:r>
    </w:p>
    <w:p w:rsidR="003F6B3B" w:rsidRPr="00B668B7" w:rsidRDefault="003F6B3B" w:rsidP="003F6B3B">
      <w:pPr>
        <w:spacing w:before="0" w:beforeAutospacing="0" w:after="0" w:afterAutospacing="0"/>
        <w:rPr>
          <w:sz w:val="20"/>
          <w:szCs w:val="20"/>
        </w:rPr>
      </w:pPr>
      <w:r w:rsidRPr="00B668B7">
        <w:rPr>
          <w:sz w:val="20"/>
          <w:szCs w:val="20"/>
        </w:rPr>
        <w:t xml:space="preserve">ВБ - </w:t>
      </w:r>
      <w:proofErr w:type="spellStart"/>
      <w:r w:rsidRPr="00B668B7">
        <w:rPr>
          <w:sz w:val="20"/>
          <w:szCs w:val="20"/>
        </w:rPr>
        <w:t>вебинар</w:t>
      </w:r>
      <w:proofErr w:type="spellEnd"/>
      <w:r w:rsidRPr="00B668B7">
        <w:rPr>
          <w:sz w:val="20"/>
          <w:szCs w:val="20"/>
        </w:rPr>
        <w:t xml:space="preserve"> </w:t>
      </w:r>
    </w:p>
    <w:p w:rsidR="003F6B3B" w:rsidRPr="00B668B7" w:rsidRDefault="003F6B3B" w:rsidP="003F6B3B">
      <w:pPr>
        <w:spacing w:before="0" w:beforeAutospacing="0" w:after="0" w:afterAutospacing="0"/>
        <w:rPr>
          <w:sz w:val="20"/>
          <w:szCs w:val="20"/>
        </w:rPr>
      </w:pPr>
      <w:r w:rsidRPr="00B668B7">
        <w:rPr>
          <w:sz w:val="20"/>
          <w:szCs w:val="20"/>
        </w:rPr>
        <w:t xml:space="preserve">УЭ - семинар-обсуждение устного эссе </w:t>
      </w:r>
    </w:p>
    <w:p w:rsidR="003F6B3B" w:rsidRPr="00B668B7" w:rsidRDefault="003F6B3B" w:rsidP="003F6B3B">
      <w:pPr>
        <w:spacing w:before="0" w:beforeAutospacing="0" w:after="0" w:afterAutospacing="0"/>
        <w:rPr>
          <w:sz w:val="20"/>
          <w:szCs w:val="20"/>
        </w:rPr>
      </w:pPr>
      <w:r w:rsidRPr="00B668B7">
        <w:rPr>
          <w:sz w:val="20"/>
          <w:szCs w:val="20"/>
        </w:rPr>
        <w:t xml:space="preserve">АЛТ - практическое занятие - алгоритмический тренинг  </w:t>
      </w:r>
    </w:p>
    <w:p w:rsidR="003F6B3B" w:rsidRPr="00B668B7" w:rsidRDefault="003F6B3B" w:rsidP="003F6B3B">
      <w:pPr>
        <w:spacing w:before="0" w:beforeAutospacing="0" w:after="0" w:afterAutospacing="0"/>
        <w:rPr>
          <w:bCs/>
          <w:sz w:val="20"/>
          <w:szCs w:val="20"/>
        </w:rPr>
      </w:pPr>
      <w:r w:rsidRPr="00B668B7">
        <w:rPr>
          <w:sz w:val="20"/>
          <w:szCs w:val="20"/>
        </w:rPr>
        <w:lastRenderedPageBreak/>
        <w:t xml:space="preserve">Дневник по физической культуре и спорту - практическое занятие - заполнение дневника по физкультуре и спорту. </w:t>
      </w:r>
      <w:proofErr w:type="spellStart"/>
      <w:r w:rsidRPr="00B668B7">
        <w:rPr>
          <w:sz w:val="20"/>
          <w:szCs w:val="20"/>
        </w:rPr>
        <w:t>Асессмент</w:t>
      </w:r>
      <w:proofErr w:type="spellEnd"/>
      <w:r w:rsidRPr="00B668B7">
        <w:rPr>
          <w:sz w:val="20"/>
          <w:szCs w:val="20"/>
        </w:rPr>
        <w:t xml:space="preserve"> дневника - семинар-</w:t>
      </w:r>
      <w:proofErr w:type="spellStart"/>
      <w:r w:rsidRPr="00B668B7">
        <w:rPr>
          <w:sz w:val="20"/>
          <w:szCs w:val="20"/>
        </w:rPr>
        <w:t>асессмент</w:t>
      </w:r>
      <w:proofErr w:type="spellEnd"/>
      <w:r w:rsidRPr="00B668B7">
        <w:rPr>
          <w:sz w:val="20"/>
          <w:szCs w:val="20"/>
        </w:rPr>
        <w:t xml:space="preserve"> дневника по физкультуре и спорту</w:t>
      </w:r>
    </w:p>
    <w:p w:rsidR="003F6B3B" w:rsidRPr="00B668B7" w:rsidRDefault="003F6B3B" w:rsidP="003F6B3B">
      <w:pPr>
        <w:pStyle w:val="1"/>
        <w:tabs>
          <w:tab w:val="right" w:leader="dot" w:pos="9600"/>
        </w:tabs>
        <w:spacing w:before="0" w:after="0"/>
        <w:ind w:left="708" w:right="321" w:firstLine="1"/>
        <w:jc w:val="both"/>
        <w:rPr>
          <w:rFonts w:ascii="Times New Roman" w:hAnsi="Times New Roman" w:cs="Times New Roman"/>
          <w:sz w:val="20"/>
          <w:szCs w:val="20"/>
        </w:rPr>
      </w:pPr>
    </w:p>
    <w:p w:rsidR="003F6B3B" w:rsidRPr="00B668B7" w:rsidRDefault="003F6B3B" w:rsidP="003F6B3B">
      <w:pPr>
        <w:pStyle w:val="1"/>
        <w:tabs>
          <w:tab w:val="right" w:leader="dot" w:pos="9600"/>
        </w:tabs>
        <w:spacing w:before="0" w:after="0"/>
        <w:ind w:left="708" w:right="321" w:firstLine="1"/>
        <w:jc w:val="both"/>
        <w:rPr>
          <w:rFonts w:ascii="Times New Roman" w:hAnsi="Times New Roman" w:cs="Times New Roman"/>
          <w:sz w:val="20"/>
          <w:szCs w:val="20"/>
        </w:rPr>
      </w:pPr>
      <w:r w:rsidRPr="00B668B7">
        <w:rPr>
          <w:rFonts w:ascii="Times New Roman" w:hAnsi="Times New Roman" w:cs="Times New Roman"/>
          <w:sz w:val="20"/>
          <w:szCs w:val="20"/>
        </w:rPr>
        <w:t>5. Содержание дисциплины</w:t>
      </w:r>
    </w:p>
    <w:p w:rsidR="003F6B3B" w:rsidRPr="00B668B7" w:rsidRDefault="003F6B3B" w:rsidP="003F6B3B">
      <w:pPr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  <w:r w:rsidRPr="00B668B7">
        <w:rPr>
          <w:b/>
          <w:sz w:val="20"/>
          <w:szCs w:val="20"/>
        </w:rPr>
        <w:t>5.1. Содержание разделов и тем</w:t>
      </w:r>
    </w:p>
    <w:p w:rsidR="003F6B3B" w:rsidRPr="00B668B7" w:rsidRDefault="003F6B3B" w:rsidP="003F6B3B">
      <w:pPr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7"/>
        <w:gridCol w:w="1933"/>
        <w:gridCol w:w="7048"/>
      </w:tblGrid>
      <w:tr w:rsidR="003F6B3B" w:rsidRPr="00B668B7" w:rsidTr="00FC0570">
        <w:trPr>
          <w:tblHeader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B3B" w:rsidRPr="00B668B7" w:rsidRDefault="003F6B3B" w:rsidP="00FC0570">
            <w:pPr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№ п/п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B3B" w:rsidRPr="00B668B7" w:rsidRDefault="003F6B3B" w:rsidP="00FC0570">
            <w:pPr>
              <w:suppressAutoHyphens/>
              <w:spacing w:before="0" w:beforeAutospacing="0" w:after="0" w:afterAutospacing="0"/>
              <w:jc w:val="center"/>
              <w:rPr>
                <w:spacing w:val="-2"/>
                <w:sz w:val="20"/>
                <w:szCs w:val="20"/>
              </w:rPr>
            </w:pPr>
            <w:r w:rsidRPr="00B668B7">
              <w:rPr>
                <w:spacing w:val="-2"/>
                <w:sz w:val="20"/>
                <w:szCs w:val="20"/>
              </w:rPr>
              <w:t>Наименование раздела дисциплины</w:t>
            </w:r>
          </w:p>
        </w:tc>
        <w:tc>
          <w:tcPr>
            <w:tcW w:w="3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B3B" w:rsidRPr="00B668B7" w:rsidRDefault="003F6B3B" w:rsidP="00FC0570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Содержание раздела дисциплины</w:t>
            </w:r>
          </w:p>
        </w:tc>
      </w:tr>
      <w:tr w:rsidR="003F6B3B" w:rsidRPr="00B668B7" w:rsidTr="00FC0570">
        <w:tc>
          <w:tcPr>
            <w:tcW w:w="257" w:type="pct"/>
          </w:tcPr>
          <w:p w:rsidR="003F6B3B" w:rsidRPr="00B668B7" w:rsidRDefault="003F6B3B" w:rsidP="00FC0570">
            <w:pPr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1</w:t>
            </w:r>
          </w:p>
        </w:tc>
        <w:tc>
          <w:tcPr>
            <w:tcW w:w="1021" w:type="pct"/>
          </w:tcPr>
          <w:p w:rsidR="003F6B3B" w:rsidRPr="00B668B7" w:rsidRDefault="003F6B3B" w:rsidP="00FC0570">
            <w:pPr>
              <w:suppressAutoHyphens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668B7">
              <w:rPr>
                <w:bCs/>
                <w:iCs/>
                <w:sz w:val="20"/>
                <w:szCs w:val="20"/>
              </w:rPr>
              <w:t>Общая физическая культура</w:t>
            </w:r>
          </w:p>
        </w:tc>
        <w:tc>
          <w:tcPr>
            <w:tcW w:w="3722" w:type="pct"/>
          </w:tcPr>
          <w:p w:rsidR="003F6B3B" w:rsidRPr="00B668B7" w:rsidRDefault="003F6B3B" w:rsidP="00FC0570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Общая физическая подготовка.</w:t>
            </w:r>
            <w:r w:rsidRPr="00B668B7">
              <w:rPr>
                <w:sz w:val="20"/>
                <w:szCs w:val="20"/>
              </w:rPr>
              <w:t xml:space="preserve"> Средства и методы ОФП: строевые упражнения, общеразвивающие упражнения без предметов, с предметами. </w:t>
            </w:r>
          </w:p>
          <w:p w:rsidR="003F6B3B" w:rsidRPr="00B668B7" w:rsidRDefault="003F6B3B" w:rsidP="00FC0570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 xml:space="preserve">Упражнения для воспитания силы: упражнения с отягощением, соответствующим собственному весу, весу партнера и его противодействию. Упражнения для воспитания выносливости: упражнения или элементы с постепенным увеличением времени их выполнения. </w:t>
            </w:r>
          </w:p>
          <w:p w:rsidR="003F6B3B" w:rsidRPr="00B668B7" w:rsidRDefault="003F6B3B" w:rsidP="00FC0570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 xml:space="preserve">Упражнения для воспитания гибкости. Методы развития гибкости: активные (простые, пружинящие, маховые), пассивные (с </w:t>
            </w:r>
            <w:proofErr w:type="spellStart"/>
            <w:r w:rsidRPr="00B668B7">
              <w:rPr>
                <w:sz w:val="20"/>
                <w:szCs w:val="20"/>
              </w:rPr>
              <w:t>самозахватами</w:t>
            </w:r>
            <w:proofErr w:type="spellEnd"/>
            <w:r w:rsidRPr="00B668B7">
              <w:rPr>
                <w:sz w:val="20"/>
                <w:szCs w:val="20"/>
              </w:rPr>
              <w:t xml:space="preserve"> или с помощью партнера). </w:t>
            </w:r>
          </w:p>
          <w:p w:rsidR="003F6B3B" w:rsidRPr="00B668B7" w:rsidRDefault="003F6B3B" w:rsidP="00FC0570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 xml:space="preserve">Упражнения для воспитания ловкости. Методы воспитания ловкости. Использование гимнастических упражнений. </w:t>
            </w:r>
          </w:p>
          <w:p w:rsidR="003F6B3B" w:rsidRPr="00B668B7" w:rsidRDefault="003F6B3B" w:rsidP="00FC0570">
            <w:pPr>
              <w:suppressAutoHyphens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Упражнения для воспитания быстроты. Совершенствование двигательных реакций повторным реагированием на различные (зрительные, звуковые, тактильные) сигналы.</w:t>
            </w:r>
          </w:p>
          <w:p w:rsidR="003F6B3B" w:rsidRPr="00B668B7" w:rsidRDefault="003F6B3B" w:rsidP="00FC0570">
            <w:pPr>
              <w:suppressAutoHyphens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Физическая культура в общекультурной подготовке студентов</w:t>
            </w:r>
          </w:p>
          <w:p w:rsidR="003F6B3B" w:rsidRPr="00B668B7" w:rsidRDefault="003F6B3B" w:rsidP="00FC0570">
            <w:pPr>
              <w:suppressAutoHyphens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 xml:space="preserve">Физическая культура и спорт как социальные феномены общества. Современное состояние физической культуры и спорта. Федеральный закон «О физической культуре и спорте в Российской Федерации». Физическая культура личности. </w:t>
            </w:r>
            <w:proofErr w:type="spellStart"/>
            <w:r w:rsidRPr="00B668B7">
              <w:rPr>
                <w:sz w:val="20"/>
                <w:szCs w:val="20"/>
              </w:rPr>
              <w:t>Деятельностная</w:t>
            </w:r>
            <w:proofErr w:type="spellEnd"/>
            <w:r w:rsidRPr="00B668B7">
              <w:rPr>
                <w:sz w:val="20"/>
                <w:szCs w:val="20"/>
              </w:rPr>
              <w:t xml:space="preserve"> сущность физической культуры в различных сферах жизни. Ценности физической культуры. Физическая культура как учебная дисциплина высшего образования и целостного развития личности. Ценностные ориентации и отношение студентов к физической культуре и спорту. Основные положения организации физического воспитания в образовательной организации высшего образования.</w:t>
            </w:r>
          </w:p>
          <w:p w:rsidR="003F6B3B" w:rsidRPr="00B668B7" w:rsidRDefault="003F6B3B" w:rsidP="00FC0570">
            <w:pPr>
              <w:suppressAutoHyphens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Основы здорового образа жизни студента. Физическая культура в обеспечении здоровья. Краткое содержание. Здоровье человека как ценность и факторы, его определяющие. Взаимосвязь общей культуры студента и его образа жизни. Структура жизнедеятельности студентов и ее отражение в образе жизни. Здоровый образ жизни и его составляющие. Личное отношение к здоровью как условие формирования здорового образа жизни. Основные требования к организации здорового образа жизни. Физическое самовоспитание и самосовершенствование в здоровом образе жизни. Критерии эффективности здорового образа жизни</w:t>
            </w:r>
          </w:p>
        </w:tc>
      </w:tr>
    </w:tbl>
    <w:p w:rsidR="003F6B3B" w:rsidRPr="00B668B7" w:rsidRDefault="003F6B3B" w:rsidP="003F6B3B">
      <w:pPr>
        <w:suppressAutoHyphens/>
        <w:spacing w:before="0" w:beforeAutospacing="0" w:after="0" w:afterAutospacing="0"/>
        <w:ind w:firstLine="720"/>
        <w:jc w:val="both"/>
        <w:rPr>
          <w:b/>
          <w:sz w:val="20"/>
          <w:szCs w:val="20"/>
        </w:rPr>
      </w:pPr>
    </w:p>
    <w:p w:rsidR="003F6B3B" w:rsidRPr="00B668B7" w:rsidRDefault="003F6B3B" w:rsidP="003F6B3B">
      <w:pPr>
        <w:suppressAutoHyphens/>
        <w:spacing w:before="0" w:beforeAutospacing="0" w:after="0" w:afterAutospacing="0"/>
        <w:ind w:firstLine="720"/>
        <w:jc w:val="both"/>
        <w:rPr>
          <w:b/>
          <w:sz w:val="20"/>
          <w:szCs w:val="20"/>
        </w:rPr>
      </w:pPr>
      <w:r w:rsidRPr="00B668B7">
        <w:rPr>
          <w:b/>
          <w:sz w:val="20"/>
          <w:szCs w:val="20"/>
        </w:rPr>
        <w:t>5.2 Занятия семинарского типа</w:t>
      </w:r>
    </w:p>
    <w:p w:rsidR="003F6B3B" w:rsidRPr="00B668B7" w:rsidRDefault="003F6B3B" w:rsidP="003F6B3B">
      <w:pPr>
        <w:suppressAutoHyphens/>
        <w:spacing w:before="0" w:beforeAutospacing="0" w:after="0" w:afterAutospacing="0"/>
        <w:ind w:firstLine="720"/>
        <w:jc w:val="both"/>
        <w:rPr>
          <w:b/>
          <w:sz w:val="20"/>
          <w:szCs w:val="20"/>
        </w:rPr>
      </w:pPr>
      <w:r w:rsidRPr="00B668B7">
        <w:rPr>
          <w:b/>
          <w:sz w:val="20"/>
          <w:szCs w:val="20"/>
        </w:rPr>
        <w:t>5.2.1 Вопросы для обсуждения на семинарах и практических занятиях</w:t>
      </w:r>
    </w:p>
    <w:p w:rsidR="003F6B3B" w:rsidRPr="00B668B7" w:rsidRDefault="003F6B3B" w:rsidP="003F6B3B">
      <w:pPr>
        <w:suppressAutoHyphens/>
        <w:spacing w:before="0" w:beforeAutospacing="0" w:after="0" w:afterAutospacing="0"/>
        <w:ind w:firstLine="720"/>
        <w:jc w:val="both"/>
        <w:rPr>
          <w:b/>
          <w:sz w:val="20"/>
          <w:szCs w:val="20"/>
        </w:rPr>
      </w:pPr>
      <w:r w:rsidRPr="00B668B7">
        <w:rPr>
          <w:b/>
          <w:bCs/>
          <w:iCs/>
          <w:sz w:val="20"/>
          <w:szCs w:val="20"/>
        </w:rPr>
        <w:t>Раздел 1 Общая физическая культура</w:t>
      </w:r>
    </w:p>
    <w:p w:rsidR="003F6B3B" w:rsidRPr="00B668B7" w:rsidRDefault="003F6B3B" w:rsidP="003F6B3B">
      <w:pPr>
        <w:widowControl w:val="0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 xml:space="preserve">Упражнения для воспитания силы: упражнения с отягощением, соответствующим собственному весу, весу партнера и его противодействию. </w:t>
      </w:r>
    </w:p>
    <w:p w:rsidR="003F6B3B" w:rsidRPr="00B668B7" w:rsidRDefault="003F6B3B" w:rsidP="003F6B3B">
      <w:pPr>
        <w:widowControl w:val="0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 xml:space="preserve">Упражнения для воспитания выносливости: упражнения или элементы с постепенным увеличением времени их выполнения. </w:t>
      </w:r>
    </w:p>
    <w:p w:rsidR="003F6B3B" w:rsidRPr="00B668B7" w:rsidRDefault="003F6B3B" w:rsidP="003F6B3B">
      <w:pPr>
        <w:widowControl w:val="0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 xml:space="preserve">Упражнения для воспитания гибкости. </w:t>
      </w:r>
    </w:p>
    <w:p w:rsidR="003F6B3B" w:rsidRPr="00B668B7" w:rsidRDefault="003F6B3B" w:rsidP="003F6B3B">
      <w:pPr>
        <w:widowControl w:val="0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 xml:space="preserve">Методы развития гибкости: активные (простые, пружинящие, маховые), пассивные (с </w:t>
      </w:r>
      <w:proofErr w:type="spellStart"/>
      <w:r w:rsidRPr="00B668B7">
        <w:rPr>
          <w:sz w:val="20"/>
          <w:szCs w:val="20"/>
        </w:rPr>
        <w:t>самозахватами</w:t>
      </w:r>
      <w:proofErr w:type="spellEnd"/>
      <w:r w:rsidRPr="00B668B7">
        <w:rPr>
          <w:sz w:val="20"/>
          <w:szCs w:val="20"/>
        </w:rPr>
        <w:t xml:space="preserve"> или с помощью партнера). </w:t>
      </w:r>
    </w:p>
    <w:p w:rsidR="003F6B3B" w:rsidRPr="00B668B7" w:rsidRDefault="003F6B3B" w:rsidP="003F6B3B">
      <w:pPr>
        <w:widowControl w:val="0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Упражнения для воспитания ловкости.</w:t>
      </w:r>
    </w:p>
    <w:p w:rsidR="003F6B3B" w:rsidRPr="00B668B7" w:rsidRDefault="003F6B3B" w:rsidP="003F6B3B">
      <w:pPr>
        <w:widowControl w:val="0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Методы воспитания ловкости.</w:t>
      </w:r>
    </w:p>
    <w:p w:rsidR="003F6B3B" w:rsidRPr="00B668B7" w:rsidRDefault="003F6B3B" w:rsidP="003F6B3B">
      <w:pPr>
        <w:widowControl w:val="0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 xml:space="preserve">Использование гимнастических упражнений. </w:t>
      </w:r>
    </w:p>
    <w:p w:rsidR="003F6B3B" w:rsidRPr="00B668B7" w:rsidRDefault="003F6B3B" w:rsidP="003F6B3B">
      <w:pPr>
        <w:numPr>
          <w:ilvl w:val="0"/>
          <w:numId w:val="4"/>
        </w:numPr>
        <w:tabs>
          <w:tab w:val="left" w:pos="1080"/>
        </w:tabs>
        <w:suppressAutoHyphens/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 xml:space="preserve">Упражнения для воспитания быстроты. </w:t>
      </w:r>
    </w:p>
    <w:p w:rsidR="003F6B3B" w:rsidRPr="00B668B7" w:rsidRDefault="003F6B3B" w:rsidP="003F6B3B">
      <w:pPr>
        <w:numPr>
          <w:ilvl w:val="0"/>
          <w:numId w:val="4"/>
        </w:numPr>
        <w:tabs>
          <w:tab w:val="left" w:pos="1080"/>
        </w:tabs>
        <w:suppressAutoHyphens/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Совершенствование двигательных реакций повторным реагированием на различные (зрительные, звуковые, тактильные) сигналы.</w:t>
      </w:r>
    </w:p>
    <w:p w:rsidR="003F6B3B" w:rsidRPr="00B668B7" w:rsidRDefault="003F6B3B" w:rsidP="003F6B3B">
      <w:pPr>
        <w:numPr>
          <w:ilvl w:val="0"/>
          <w:numId w:val="4"/>
        </w:numPr>
        <w:tabs>
          <w:tab w:val="left" w:pos="1080"/>
        </w:tabs>
        <w:suppressAutoHyphens/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Физическая культура в общекультурной подготовке студентов</w:t>
      </w:r>
    </w:p>
    <w:p w:rsidR="003F6B3B" w:rsidRPr="00B668B7" w:rsidRDefault="003F6B3B" w:rsidP="003F6B3B">
      <w:pPr>
        <w:spacing w:before="0" w:beforeAutospacing="0" w:after="0" w:afterAutospacing="0"/>
        <w:ind w:firstLine="680"/>
        <w:rPr>
          <w:b/>
          <w:sz w:val="20"/>
          <w:szCs w:val="20"/>
        </w:rPr>
      </w:pPr>
      <w:r w:rsidRPr="00B668B7">
        <w:rPr>
          <w:b/>
          <w:sz w:val="20"/>
          <w:szCs w:val="20"/>
        </w:rPr>
        <w:t>5.3 Определение соотношения объема занятий, проведенное путем непосредственного взаимодействия педагогическог</w:t>
      </w:r>
      <w:r w:rsidR="00077A3A">
        <w:rPr>
          <w:b/>
          <w:sz w:val="20"/>
          <w:szCs w:val="20"/>
        </w:rPr>
        <w:t xml:space="preserve">о работника с обучающимися по </w:t>
      </w:r>
      <w:r w:rsidRPr="00B668B7">
        <w:rPr>
          <w:b/>
          <w:sz w:val="20"/>
          <w:szCs w:val="20"/>
        </w:rPr>
        <w:t>очной форме</w:t>
      </w:r>
    </w:p>
    <w:p w:rsidR="003F6B3B" w:rsidRPr="00B668B7" w:rsidRDefault="003F6B3B" w:rsidP="003F6B3B">
      <w:pPr>
        <w:spacing w:before="0" w:beforeAutospacing="0" w:after="0" w:afterAutospacing="0"/>
        <w:ind w:firstLine="680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9"/>
        <w:gridCol w:w="3139"/>
        <w:gridCol w:w="2666"/>
        <w:gridCol w:w="2067"/>
      </w:tblGrid>
      <w:tr w:rsidR="003F6B3B" w:rsidRPr="00B668B7" w:rsidTr="00FC0570">
        <w:trPr>
          <w:trHeight w:val="190"/>
          <w:tblHeader/>
        </w:trPr>
        <w:tc>
          <w:tcPr>
            <w:tcW w:w="0" w:type="auto"/>
            <w:vMerge w:val="restart"/>
            <w:vAlign w:val="center"/>
          </w:tcPr>
          <w:p w:rsidR="003F6B3B" w:rsidRPr="00B668B7" w:rsidRDefault="003F6B3B" w:rsidP="00FC0570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lastRenderedPageBreak/>
              <w:t>Виды контактной</w:t>
            </w:r>
          </w:p>
          <w:p w:rsidR="003F6B3B" w:rsidRPr="00B668B7" w:rsidRDefault="003F6B3B" w:rsidP="00FC0570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 xml:space="preserve">работы </w:t>
            </w:r>
          </w:p>
        </w:tc>
        <w:tc>
          <w:tcPr>
            <w:tcW w:w="5870" w:type="dxa"/>
            <w:gridSpan w:val="2"/>
          </w:tcPr>
          <w:p w:rsidR="003F6B3B" w:rsidRPr="00B668B7" w:rsidRDefault="003F6B3B" w:rsidP="00FC0570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 xml:space="preserve">Образовательные технологии </w:t>
            </w:r>
          </w:p>
        </w:tc>
        <w:tc>
          <w:tcPr>
            <w:tcW w:w="2091" w:type="dxa"/>
            <w:vMerge w:val="restart"/>
            <w:vAlign w:val="center"/>
          </w:tcPr>
          <w:p w:rsidR="003F6B3B" w:rsidRPr="00B668B7" w:rsidRDefault="003F6B3B" w:rsidP="00FC0570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 xml:space="preserve">Контактная работа </w:t>
            </w:r>
          </w:p>
          <w:p w:rsidR="003F6B3B" w:rsidRPr="00B668B7" w:rsidRDefault="003F6B3B" w:rsidP="00FC0570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 xml:space="preserve"> (всего </w:t>
            </w:r>
            <w:proofErr w:type="spellStart"/>
            <w:r w:rsidRPr="00B668B7">
              <w:rPr>
                <w:b/>
                <w:sz w:val="20"/>
                <w:szCs w:val="20"/>
              </w:rPr>
              <w:t>ак.ч</w:t>
            </w:r>
            <w:proofErr w:type="spellEnd"/>
            <w:r w:rsidRPr="00B668B7">
              <w:rPr>
                <w:b/>
                <w:sz w:val="20"/>
                <w:szCs w:val="20"/>
              </w:rPr>
              <w:t>.)</w:t>
            </w:r>
          </w:p>
        </w:tc>
      </w:tr>
      <w:tr w:rsidR="003F6B3B" w:rsidRPr="00B668B7" w:rsidTr="00FC0570">
        <w:trPr>
          <w:trHeight w:val="577"/>
          <w:tblHeader/>
        </w:trPr>
        <w:tc>
          <w:tcPr>
            <w:tcW w:w="0" w:type="auto"/>
            <w:vMerge/>
          </w:tcPr>
          <w:p w:rsidR="003F6B3B" w:rsidRPr="00B668B7" w:rsidRDefault="003F6B3B" w:rsidP="00FC0570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3177" w:type="dxa"/>
          </w:tcPr>
          <w:p w:rsidR="003F6B3B" w:rsidRPr="00B668B7" w:rsidRDefault="003F6B3B" w:rsidP="00FC0570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Объем занятий, проводимых путем непосредственного взаимодействия педагогического работника с обучающимися</w:t>
            </w:r>
          </w:p>
          <w:p w:rsidR="003F6B3B" w:rsidRPr="00B668B7" w:rsidRDefault="003F6B3B" w:rsidP="00FC0570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(</w:t>
            </w:r>
            <w:proofErr w:type="spellStart"/>
            <w:r w:rsidRPr="00B668B7">
              <w:rPr>
                <w:b/>
                <w:sz w:val="20"/>
                <w:szCs w:val="20"/>
              </w:rPr>
              <w:t>ак.ч</w:t>
            </w:r>
            <w:proofErr w:type="spellEnd"/>
            <w:r w:rsidRPr="00B668B7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:rsidR="003F6B3B" w:rsidRPr="00B668B7" w:rsidRDefault="003F6B3B" w:rsidP="00FC0570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B668B7">
              <w:rPr>
                <w:b/>
                <w:sz w:val="20"/>
                <w:szCs w:val="20"/>
              </w:rPr>
              <w:t>ак.ч</w:t>
            </w:r>
            <w:proofErr w:type="spellEnd"/>
            <w:r w:rsidRPr="00B668B7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091" w:type="dxa"/>
            <w:vMerge/>
            <w:vAlign w:val="center"/>
          </w:tcPr>
          <w:p w:rsidR="003F6B3B" w:rsidRPr="00B668B7" w:rsidRDefault="003F6B3B" w:rsidP="00FC0570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3F6B3B" w:rsidRPr="00B668B7" w:rsidTr="00FC0570">
        <w:trPr>
          <w:trHeight w:val="171"/>
          <w:tblHeader/>
        </w:trPr>
        <w:tc>
          <w:tcPr>
            <w:tcW w:w="0" w:type="auto"/>
          </w:tcPr>
          <w:p w:rsidR="003F6B3B" w:rsidRPr="00B668B7" w:rsidRDefault="003F6B3B" w:rsidP="00FC0570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1</w:t>
            </w:r>
          </w:p>
        </w:tc>
        <w:tc>
          <w:tcPr>
            <w:tcW w:w="3177" w:type="dxa"/>
          </w:tcPr>
          <w:p w:rsidR="003F6B3B" w:rsidRPr="00B668B7" w:rsidRDefault="003F6B3B" w:rsidP="00FC0570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3F6B3B" w:rsidRPr="00B668B7" w:rsidRDefault="003F6B3B" w:rsidP="00FC0570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3F6B3B" w:rsidRPr="00B668B7" w:rsidRDefault="003F6B3B" w:rsidP="00FC0570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4</w:t>
            </w:r>
          </w:p>
        </w:tc>
      </w:tr>
      <w:tr w:rsidR="003F6B3B" w:rsidRPr="00B668B7" w:rsidTr="00FC0570">
        <w:tc>
          <w:tcPr>
            <w:tcW w:w="0" w:type="auto"/>
          </w:tcPr>
          <w:p w:rsidR="003F6B3B" w:rsidRPr="00B668B7" w:rsidRDefault="003F6B3B" w:rsidP="00FC0570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Лекционного типа (лекции)</w:t>
            </w:r>
          </w:p>
        </w:tc>
        <w:tc>
          <w:tcPr>
            <w:tcW w:w="3177" w:type="dxa"/>
            <w:vAlign w:val="center"/>
          </w:tcPr>
          <w:p w:rsidR="003F6B3B" w:rsidRPr="00B668B7" w:rsidRDefault="003F6B3B" w:rsidP="00FC0570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3F6B3B" w:rsidRPr="00B668B7" w:rsidRDefault="003F6B3B" w:rsidP="00FC0570">
            <w:pPr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B668B7">
              <w:rPr>
                <w:i/>
                <w:sz w:val="20"/>
                <w:szCs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3F6B3B" w:rsidRPr="00B668B7" w:rsidRDefault="003F6B3B" w:rsidP="00FC0570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-</w:t>
            </w:r>
          </w:p>
          <w:p w:rsidR="003F6B3B" w:rsidRPr="00B668B7" w:rsidRDefault="003F6B3B" w:rsidP="00FC0570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3F6B3B" w:rsidRPr="00B668B7" w:rsidTr="00FC0570">
        <w:trPr>
          <w:trHeight w:val="337"/>
        </w:trPr>
        <w:tc>
          <w:tcPr>
            <w:tcW w:w="0" w:type="auto"/>
          </w:tcPr>
          <w:p w:rsidR="003F6B3B" w:rsidRPr="00B668B7" w:rsidRDefault="003F6B3B" w:rsidP="00FC0570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Семинарского типа</w:t>
            </w:r>
          </w:p>
          <w:p w:rsidR="003F6B3B" w:rsidRPr="00B668B7" w:rsidRDefault="003F6B3B" w:rsidP="00FC0570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(семинар дискуссия)</w:t>
            </w:r>
          </w:p>
        </w:tc>
        <w:tc>
          <w:tcPr>
            <w:tcW w:w="3177" w:type="dxa"/>
            <w:vAlign w:val="center"/>
          </w:tcPr>
          <w:p w:rsidR="003F6B3B" w:rsidRPr="00B668B7" w:rsidRDefault="002A4361" w:rsidP="00FC0570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  <w:vAlign w:val="center"/>
          </w:tcPr>
          <w:p w:rsidR="003F6B3B" w:rsidRPr="00B668B7" w:rsidRDefault="003F6B3B" w:rsidP="00FC0570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3F6B3B" w:rsidRPr="00B668B7" w:rsidRDefault="002A4361" w:rsidP="00FC0570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3F6B3B" w:rsidRPr="00B668B7" w:rsidTr="00FC0570">
        <w:tc>
          <w:tcPr>
            <w:tcW w:w="0" w:type="auto"/>
          </w:tcPr>
          <w:p w:rsidR="003F6B3B" w:rsidRPr="00B668B7" w:rsidRDefault="003F6B3B" w:rsidP="00FC0570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Семинарского типа</w:t>
            </w:r>
          </w:p>
          <w:p w:rsidR="003F6B3B" w:rsidRPr="00B668B7" w:rsidRDefault="003F6B3B" w:rsidP="00FC0570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(практические занятия)</w:t>
            </w:r>
          </w:p>
        </w:tc>
        <w:tc>
          <w:tcPr>
            <w:tcW w:w="3177" w:type="dxa"/>
            <w:vAlign w:val="center"/>
          </w:tcPr>
          <w:p w:rsidR="003F6B3B" w:rsidRPr="00B668B7" w:rsidRDefault="003F6B3B" w:rsidP="00FC0570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3F6B3B" w:rsidRPr="00B668B7" w:rsidRDefault="002A4361" w:rsidP="00FC0570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2091" w:type="dxa"/>
            <w:vAlign w:val="center"/>
          </w:tcPr>
          <w:p w:rsidR="003F6B3B" w:rsidRPr="00B668B7" w:rsidRDefault="002A4361" w:rsidP="00FC0570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</w:t>
            </w:r>
          </w:p>
        </w:tc>
      </w:tr>
      <w:tr w:rsidR="003F6B3B" w:rsidRPr="00B668B7" w:rsidTr="00FC0570">
        <w:tc>
          <w:tcPr>
            <w:tcW w:w="0" w:type="auto"/>
          </w:tcPr>
          <w:p w:rsidR="003F6B3B" w:rsidRPr="00B668B7" w:rsidRDefault="003F6B3B" w:rsidP="00FC0570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Семинарского типа</w:t>
            </w:r>
          </w:p>
          <w:p w:rsidR="003F6B3B" w:rsidRPr="00B668B7" w:rsidRDefault="003F6B3B" w:rsidP="00FC0570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(курсовое проектирование (работа))</w:t>
            </w:r>
          </w:p>
        </w:tc>
        <w:tc>
          <w:tcPr>
            <w:tcW w:w="3177" w:type="dxa"/>
            <w:vAlign w:val="center"/>
          </w:tcPr>
          <w:p w:rsidR="003F6B3B" w:rsidRPr="00B668B7" w:rsidRDefault="003F6B3B" w:rsidP="00FC0570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3F6B3B" w:rsidRPr="00B668B7" w:rsidRDefault="003F6B3B" w:rsidP="00FC0570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3F6B3B" w:rsidRPr="00B668B7" w:rsidRDefault="003F6B3B" w:rsidP="00FC0570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-</w:t>
            </w:r>
          </w:p>
        </w:tc>
      </w:tr>
      <w:tr w:rsidR="003F6B3B" w:rsidRPr="00B668B7" w:rsidTr="00FC0570">
        <w:tc>
          <w:tcPr>
            <w:tcW w:w="0" w:type="auto"/>
          </w:tcPr>
          <w:p w:rsidR="003F6B3B" w:rsidRPr="00B668B7" w:rsidRDefault="003F6B3B" w:rsidP="00FC0570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Семинарского типа</w:t>
            </w:r>
          </w:p>
          <w:p w:rsidR="003F6B3B" w:rsidRPr="00B668B7" w:rsidRDefault="003F6B3B" w:rsidP="00FC0570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(лабораторные работы)</w:t>
            </w:r>
          </w:p>
        </w:tc>
        <w:tc>
          <w:tcPr>
            <w:tcW w:w="3177" w:type="dxa"/>
            <w:vAlign w:val="center"/>
          </w:tcPr>
          <w:p w:rsidR="003F6B3B" w:rsidRPr="00B668B7" w:rsidRDefault="003F6B3B" w:rsidP="00FC0570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3F6B3B" w:rsidRPr="00B668B7" w:rsidRDefault="003F6B3B" w:rsidP="00FC0570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3F6B3B" w:rsidRPr="00B668B7" w:rsidRDefault="003F6B3B" w:rsidP="00FC0570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-</w:t>
            </w:r>
          </w:p>
        </w:tc>
      </w:tr>
      <w:tr w:rsidR="003F6B3B" w:rsidRPr="00B668B7" w:rsidTr="00FC0570">
        <w:tc>
          <w:tcPr>
            <w:tcW w:w="0" w:type="auto"/>
          </w:tcPr>
          <w:p w:rsidR="003F6B3B" w:rsidRPr="00B668B7" w:rsidRDefault="003F6B3B" w:rsidP="00FC0570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Промежуточная аттестация (зачет)</w:t>
            </w:r>
          </w:p>
        </w:tc>
        <w:tc>
          <w:tcPr>
            <w:tcW w:w="3177" w:type="dxa"/>
            <w:vAlign w:val="center"/>
          </w:tcPr>
          <w:p w:rsidR="003F6B3B" w:rsidRPr="00B668B7" w:rsidRDefault="003F6B3B" w:rsidP="00FC0570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2,2</w:t>
            </w:r>
          </w:p>
        </w:tc>
        <w:tc>
          <w:tcPr>
            <w:tcW w:w="2693" w:type="dxa"/>
            <w:vAlign w:val="center"/>
          </w:tcPr>
          <w:p w:rsidR="003F6B3B" w:rsidRPr="00B668B7" w:rsidRDefault="003F6B3B" w:rsidP="00FC0570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3F6B3B" w:rsidRPr="00B668B7" w:rsidRDefault="003F6B3B" w:rsidP="00FC0570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668B7">
              <w:rPr>
                <w:b/>
                <w:sz w:val="20"/>
                <w:szCs w:val="20"/>
              </w:rPr>
              <w:t>2,2</w:t>
            </w:r>
          </w:p>
        </w:tc>
      </w:tr>
      <w:tr w:rsidR="003F6B3B" w:rsidRPr="00B668B7" w:rsidTr="00FC0570">
        <w:trPr>
          <w:trHeight w:val="160"/>
        </w:trPr>
        <w:tc>
          <w:tcPr>
            <w:tcW w:w="0" w:type="auto"/>
            <w:vAlign w:val="center"/>
          </w:tcPr>
          <w:p w:rsidR="003F6B3B" w:rsidRPr="00B668B7" w:rsidRDefault="003F6B3B" w:rsidP="00FC0570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668B7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3177" w:type="dxa"/>
            <w:vAlign w:val="center"/>
          </w:tcPr>
          <w:p w:rsidR="003F6B3B" w:rsidRPr="00B668B7" w:rsidRDefault="002A4361" w:rsidP="00FC0570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3F6B3B" w:rsidRPr="00B668B7">
              <w:rPr>
                <w:sz w:val="20"/>
                <w:szCs w:val="20"/>
              </w:rPr>
              <w:t>,2</w:t>
            </w:r>
          </w:p>
        </w:tc>
        <w:tc>
          <w:tcPr>
            <w:tcW w:w="2693" w:type="dxa"/>
            <w:vAlign w:val="center"/>
          </w:tcPr>
          <w:p w:rsidR="003F6B3B" w:rsidRPr="00B668B7" w:rsidRDefault="002A4361" w:rsidP="00FC0570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2091" w:type="dxa"/>
            <w:vAlign w:val="center"/>
          </w:tcPr>
          <w:p w:rsidR="003F6B3B" w:rsidRPr="00B668B7" w:rsidRDefault="002A4361" w:rsidP="00FC0570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</w:t>
            </w:r>
            <w:r w:rsidR="003F6B3B" w:rsidRPr="00B668B7">
              <w:rPr>
                <w:b/>
                <w:sz w:val="20"/>
                <w:szCs w:val="20"/>
              </w:rPr>
              <w:t>,2</w:t>
            </w:r>
          </w:p>
        </w:tc>
      </w:tr>
    </w:tbl>
    <w:p w:rsidR="003F6B3B" w:rsidRPr="00B668B7" w:rsidRDefault="003F6B3B" w:rsidP="003F6B3B">
      <w:pPr>
        <w:spacing w:before="0" w:beforeAutospacing="0" w:after="0" w:afterAutospacing="0"/>
        <w:ind w:firstLine="680"/>
        <w:rPr>
          <w:b/>
          <w:sz w:val="20"/>
          <w:szCs w:val="20"/>
        </w:rPr>
      </w:pPr>
    </w:p>
    <w:p w:rsidR="003F6B3B" w:rsidRPr="00B668B7" w:rsidRDefault="003F6B3B" w:rsidP="003F6B3B">
      <w:pPr>
        <w:spacing w:before="0" w:beforeAutospacing="0" w:after="0" w:afterAutospacing="0"/>
        <w:ind w:firstLine="680"/>
        <w:rPr>
          <w:i/>
          <w:sz w:val="20"/>
        </w:rPr>
      </w:pPr>
      <w:r w:rsidRPr="00B668B7">
        <w:rPr>
          <w:i/>
          <w:sz w:val="20"/>
        </w:rPr>
        <w:t xml:space="preserve">Соотношение объема занятий, проводимых путем непосредственного взаимодействия педагогического работника с </w:t>
      </w:r>
      <w:r w:rsidR="00077A3A">
        <w:rPr>
          <w:i/>
          <w:sz w:val="20"/>
        </w:rPr>
        <w:t xml:space="preserve">обучающимися по </w:t>
      </w:r>
      <w:r w:rsidR="002A4361">
        <w:rPr>
          <w:i/>
          <w:sz w:val="20"/>
        </w:rPr>
        <w:t>очной форме 11</w:t>
      </w:r>
      <w:r w:rsidRPr="00B668B7">
        <w:rPr>
          <w:i/>
          <w:sz w:val="20"/>
        </w:rPr>
        <w:t>%</w:t>
      </w:r>
    </w:p>
    <w:p w:rsidR="003F6B3B" w:rsidRPr="00B668B7" w:rsidRDefault="003F6B3B" w:rsidP="003F6B3B">
      <w:pPr>
        <w:pStyle w:val="1"/>
        <w:tabs>
          <w:tab w:val="right" w:leader="dot" w:pos="9600"/>
        </w:tabs>
        <w:spacing w:before="0" w:after="0"/>
        <w:ind w:firstLine="709"/>
        <w:rPr>
          <w:rFonts w:ascii="Times New Roman" w:eastAsia="Calibri" w:hAnsi="Times New Roman"/>
          <w:sz w:val="20"/>
        </w:rPr>
      </w:pPr>
    </w:p>
    <w:p w:rsidR="003F6B3B" w:rsidRPr="00B668B7" w:rsidRDefault="003F6B3B" w:rsidP="003F6B3B">
      <w:pPr>
        <w:pStyle w:val="1"/>
        <w:tabs>
          <w:tab w:val="right" w:leader="dot" w:pos="9600"/>
        </w:tabs>
        <w:spacing w:before="0" w:after="0"/>
        <w:ind w:firstLine="709"/>
        <w:rPr>
          <w:rFonts w:ascii="Times New Roman" w:hAnsi="Times New Roman" w:cs="Times New Roman"/>
          <w:sz w:val="20"/>
          <w:szCs w:val="20"/>
        </w:rPr>
      </w:pPr>
      <w:r w:rsidRPr="00B668B7">
        <w:rPr>
          <w:rFonts w:ascii="Times New Roman" w:hAnsi="Times New Roman" w:cs="Times New Roman"/>
          <w:sz w:val="20"/>
          <w:szCs w:val="20"/>
        </w:rPr>
        <w:t xml:space="preserve">6. Методические указания по освоению дисциплины </w:t>
      </w:r>
    </w:p>
    <w:p w:rsidR="003F6B3B" w:rsidRPr="00B668B7" w:rsidRDefault="003F6B3B" w:rsidP="003F6B3B">
      <w:pPr>
        <w:tabs>
          <w:tab w:val="center" w:pos="4677"/>
          <w:tab w:val="right" w:pos="9355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  <w:r w:rsidRPr="00B668B7">
        <w:rPr>
          <w:b/>
          <w:sz w:val="20"/>
          <w:szCs w:val="20"/>
        </w:rPr>
        <w:t>6.1  Учебно-методическое обеспечение дисциплины</w:t>
      </w:r>
    </w:p>
    <w:p w:rsidR="003F6B3B" w:rsidRPr="00B668B7" w:rsidRDefault="003F6B3B" w:rsidP="003F6B3B">
      <w:pPr>
        <w:tabs>
          <w:tab w:val="left" w:pos="900"/>
        </w:tabs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rPr>
          <w:i/>
          <w:sz w:val="20"/>
          <w:szCs w:val="20"/>
        </w:rPr>
      </w:pPr>
      <w:r w:rsidRPr="00B668B7">
        <w:rPr>
          <w:i/>
          <w:sz w:val="20"/>
          <w:szCs w:val="20"/>
        </w:rPr>
        <w:t>Методические указания для преподавателя</w:t>
      </w:r>
    </w:p>
    <w:p w:rsidR="003F6B3B" w:rsidRPr="00B668B7" w:rsidRDefault="003F6B3B" w:rsidP="003F6B3B">
      <w:pPr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 xml:space="preserve">Изучение дисциплины проводится в форме лекций, практических занятий, организации самостоятельной работы студентов, консультаций. Главное назначение лекции - обеспечить теоретическую основу обучения, развить интерес к учебной деятельности и конкретной учебной </w:t>
      </w:r>
      <w:r w:rsidRPr="00B668B7">
        <w:rPr>
          <w:spacing w:val="-1"/>
          <w:sz w:val="20"/>
          <w:szCs w:val="20"/>
        </w:rPr>
        <w:t>дисциплине, сформировать у студентов ориентиры для самостоятельной работы над курсом.</w:t>
      </w:r>
    </w:p>
    <w:p w:rsidR="003F6B3B" w:rsidRPr="00B668B7" w:rsidRDefault="003F6B3B" w:rsidP="003F6B3B">
      <w:pPr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Основной целью практических занятий является обсуждение наиболее сложных теоретических вопросов курса, их методологическая и методическая проработка. Они проводятся в форме опроса, диспута, тестирования, обсуждения докладов и пр.</w:t>
      </w:r>
    </w:p>
    <w:p w:rsidR="003F6B3B" w:rsidRPr="00B668B7" w:rsidRDefault="003F6B3B" w:rsidP="003F6B3B">
      <w:pPr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 xml:space="preserve">Самостоятельная работа с научной и учебной литературой, дополняется работой с тестирующими системами, </w:t>
      </w:r>
      <w:proofErr w:type="spellStart"/>
      <w:r w:rsidRPr="00B668B7">
        <w:rPr>
          <w:sz w:val="20"/>
          <w:szCs w:val="20"/>
        </w:rPr>
        <w:t>тренинговыми</w:t>
      </w:r>
      <w:proofErr w:type="spellEnd"/>
      <w:r w:rsidRPr="00B668B7">
        <w:rPr>
          <w:sz w:val="20"/>
          <w:szCs w:val="20"/>
        </w:rPr>
        <w:t xml:space="preserve"> программами, с информационными базами, образовательным ресурсов электронной информационно-образовательной среды и сети Интернет.</w:t>
      </w:r>
    </w:p>
    <w:p w:rsidR="003F6B3B" w:rsidRPr="00B668B7" w:rsidRDefault="003F6B3B" w:rsidP="003F6B3B">
      <w:pPr>
        <w:tabs>
          <w:tab w:val="left" w:pos="900"/>
        </w:tabs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</w:p>
    <w:p w:rsidR="003F6B3B" w:rsidRPr="00B668B7" w:rsidRDefault="003F6B3B" w:rsidP="003F6B3B">
      <w:pPr>
        <w:tabs>
          <w:tab w:val="left" w:pos="900"/>
        </w:tabs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  <w:r w:rsidRPr="00B668B7">
        <w:rPr>
          <w:b/>
          <w:sz w:val="20"/>
          <w:szCs w:val="20"/>
        </w:rPr>
        <w:t>6.2 Методические материалы обучающимся по дисциплине, определяющие процедуры оценивания знаний, умений, навыков и (или) опыта деятельности</w:t>
      </w:r>
    </w:p>
    <w:p w:rsidR="003F6B3B" w:rsidRPr="00B668B7" w:rsidRDefault="003F6B3B" w:rsidP="003F6B3B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Методические материалы доступны на сайте «Личная студия» в разделе «Методические указания и пособия».</w:t>
      </w:r>
    </w:p>
    <w:p w:rsidR="003F6B3B" w:rsidRPr="00B668B7" w:rsidRDefault="003F6B3B" w:rsidP="003F6B3B">
      <w:pPr>
        <w:numPr>
          <w:ilvl w:val="0"/>
          <w:numId w:val="5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Методические указания  «Введение в технологию обучения».</w:t>
      </w:r>
    </w:p>
    <w:p w:rsidR="003F6B3B" w:rsidRPr="00B668B7" w:rsidRDefault="003F6B3B" w:rsidP="003F6B3B">
      <w:pPr>
        <w:numPr>
          <w:ilvl w:val="0"/>
          <w:numId w:val="5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Методические указания  по проведению учебного занятия «</w:t>
      </w:r>
      <w:proofErr w:type="spellStart"/>
      <w:r w:rsidRPr="00B668B7">
        <w:rPr>
          <w:sz w:val="20"/>
          <w:szCs w:val="20"/>
        </w:rPr>
        <w:t>Вебинар</w:t>
      </w:r>
      <w:proofErr w:type="spellEnd"/>
      <w:r w:rsidRPr="00B668B7">
        <w:rPr>
          <w:sz w:val="20"/>
          <w:szCs w:val="20"/>
        </w:rPr>
        <w:t>».</w:t>
      </w:r>
    </w:p>
    <w:p w:rsidR="003F6B3B" w:rsidRPr="00B668B7" w:rsidRDefault="003F6B3B" w:rsidP="003F6B3B">
      <w:pPr>
        <w:numPr>
          <w:ilvl w:val="0"/>
          <w:numId w:val="5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Методические указания по проведению занятия «Семинар-обсуждение устного эссе», «Семинар-обсуждение устного доклада».</w:t>
      </w:r>
    </w:p>
    <w:p w:rsidR="003F6B3B" w:rsidRPr="00B668B7" w:rsidRDefault="003F6B3B" w:rsidP="003F6B3B">
      <w:pPr>
        <w:numPr>
          <w:ilvl w:val="0"/>
          <w:numId w:val="5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 xml:space="preserve">Методические указания по проведению занятия «Семинар – </w:t>
      </w:r>
      <w:proofErr w:type="spellStart"/>
      <w:r w:rsidRPr="00B668B7">
        <w:rPr>
          <w:sz w:val="20"/>
          <w:szCs w:val="20"/>
        </w:rPr>
        <w:t>асессмент</w:t>
      </w:r>
      <w:proofErr w:type="spellEnd"/>
      <w:r w:rsidRPr="00B668B7">
        <w:rPr>
          <w:sz w:val="20"/>
          <w:szCs w:val="20"/>
        </w:rPr>
        <w:t xml:space="preserve"> реферата».</w:t>
      </w:r>
    </w:p>
    <w:p w:rsidR="003F6B3B" w:rsidRPr="00B668B7" w:rsidRDefault="003F6B3B" w:rsidP="003F6B3B">
      <w:pPr>
        <w:numPr>
          <w:ilvl w:val="0"/>
          <w:numId w:val="5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 xml:space="preserve">Методические указания по проведению занятия «Семинар – </w:t>
      </w:r>
      <w:proofErr w:type="spellStart"/>
      <w:r w:rsidRPr="00B668B7">
        <w:rPr>
          <w:sz w:val="20"/>
          <w:szCs w:val="20"/>
        </w:rPr>
        <w:t>асессмент</w:t>
      </w:r>
      <w:proofErr w:type="spellEnd"/>
      <w:r w:rsidRPr="00B668B7">
        <w:rPr>
          <w:sz w:val="20"/>
          <w:szCs w:val="20"/>
        </w:rPr>
        <w:t xml:space="preserve"> дневника по физкультуре и спорту».</w:t>
      </w:r>
    </w:p>
    <w:p w:rsidR="003F6B3B" w:rsidRPr="00B668B7" w:rsidRDefault="003F6B3B" w:rsidP="003F6B3B">
      <w:pPr>
        <w:numPr>
          <w:ilvl w:val="0"/>
          <w:numId w:val="5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Методические указания по проведению занятия «Семинар – обсуждение реферата».</w:t>
      </w:r>
    </w:p>
    <w:p w:rsidR="003F6B3B" w:rsidRPr="00B668B7" w:rsidRDefault="003F6B3B" w:rsidP="003F6B3B">
      <w:pPr>
        <w:numPr>
          <w:ilvl w:val="0"/>
          <w:numId w:val="5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lastRenderedPageBreak/>
        <w:t>Методические указания по проведению учебного занятия с компьютерным средством обучения «Практическое занятие - тест-тренинг».</w:t>
      </w:r>
    </w:p>
    <w:p w:rsidR="003F6B3B" w:rsidRPr="00B668B7" w:rsidRDefault="003F6B3B" w:rsidP="003F6B3B">
      <w:pPr>
        <w:numPr>
          <w:ilvl w:val="0"/>
          <w:numId w:val="5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 xml:space="preserve">Методические указания по проведению учебного занятия с компьютерным средством обучения «Практическое занятие - </w:t>
      </w:r>
      <w:proofErr w:type="spellStart"/>
      <w:r w:rsidRPr="00B668B7">
        <w:rPr>
          <w:sz w:val="20"/>
          <w:szCs w:val="20"/>
        </w:rPr>
        <w:t>глоссарный</w:t>
      </w:r>
      <w:proofErr w:type="spellEnd"/>
      <w:r w:rsidRPr="00B668B7">
        <w:rPr>
          <w:sz w:val="20"/>
          <w:szCs w:val="20"/>
        </w:rPr>
        <w:t xml:space="preserve"> тренинг».</w:t>
      </w:r>
    </w:p>
    <w:p w:rsidR="003F6B3B" w:rsidRPr="00B668B7" w:rsidRDefault="003F6B3B" w:rsidP="003F6B3B">
      <w:pPr>
        <w:numPr>
          <w:ilvl w:val="0"/>
          <w:numId w:val="5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 xml:space="preserve">Методические указания по проведению занятия «Практическое занятие - </w:t>
      </w:r>
      <w:proofErr w:type="spellStart"/>
      <w:r w:rsidRPr="00B668B7">
        <w:rPr>
          <w:sz w:val="20"/>
          <w:szCs w:val="20"/>
        </w:rPr>
        <w:t>позетовое</w:t>
      </w:r>
      <w:proofErr w:type="spellEnd"/>
      <w:r w:rsidRPr="00B668B7">
        <w:rPr>
          <w:sz w:val="20"/>
          <w:szCs w:val="20"/>
        </w:rPr>
        <w:t xml:space="preserve"> тестирование».</w:t>
      </w:r>
    </w:p>
    <w:p w:rsidR="003F6B3B" w:rsidRPr="00B668B7" w:rsidRDefault="003F6B3B" w:rsidP="003F6B3B">
      <w:pPr>
        <w:numPr>
          <w:ilvl w:val="0"/>
          <w:numId w:val="5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Положение о реализации электронного обучения,  дистанционных образовательных технологий.</w:t>
      </w:r>
    </w:p>
    <w:p w:rsidR="003F6B3B" w:rsidRPr="00B668B7" w:rsidRDefault="003F6B3B" w:rsidP="003F6B3B">
      <w:pPr>
        <w:numPr>
          <w:ilvl w:val="0"/>
          <w:numId w:val="5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Методические указания по проведению занятия «Практическое занятие - алгоритмический тренинг».</w:t>
      </w:r>
    </w:p>
    <w:p w:rsidR="003F6B3B" w:rsidRPr="00B668B7" w:rsidRDefault="003F6B3B" w:rsidP="003F6B3B">
      <w:pPr>
        <w:tabs>
          <w:tab w:val="left" w:pos="900"/>
          <w:tab w:val="left" w:pos="108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 xml:space="preserve">Указанные методические материалы для обучающихся доступны в Личной студии обучающегося, в разделе ресурсы. </w:t>
      </w:r>
    </w:p>
    <w:p w:rsidR="003F6B3B" w:rsidRPr="00B668B7" w:rsidRDefault="003F6B3B" w:rsidP="003F6B3B">
      <w:pPr>
        <w:spacing w:before="0" w:beforeAutospacing="0" w:after="0" w:afterAutospacing="0"/>
        <w:ind w:firstLine="709"/>
        <w:rPr>
          <w:b/>
          <w:sz w:val="20"/>
          <w:szCs w:val="20"/>
        </w:rPr>
      </w:pPr>
    </w:p>
    <w:p w:rsidR="003F6B3B" w:rsidRPr="00B668B7" w:rsidRDefault="003F6B3B" w:rsidP="003F6B3B">
      <w:pPr>
        <w:spacing w:before="0" w:beforeAutospacing="0" w:after="0" w:afterAutospacing="0"/>
        <w:ind w:firstLine="680"/>
        <w:jc w:val="both"/>
        <w:rPr>
          <w:b/>
          <w:sz w:val="20"/>
          <w:szCs w:val="20"/>
        </w:rPr>
      </w:pPr>
      <w:r w:rsidRPr="00B668B7">
        <w:rPr>
          <w:b/>
          <w:sz w:val="20"/>
          <w:szCs w:val="20"/>
        </w:rPr>
        <w:t>6.3 Особенности реализации дисциплины в отношении лиц из числа инвалидов и лиц с ограниченными возможностями здоровья</w:t>
      </w:r>
    </w:p>
    <w:p w:rsidR="005222A2" w:rsidRPr="005222A2" w:rsidRDefault="005222A2" w:rsidP="005222A2">
      <w:pPr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5222A2">
        <w:rPr>
          <w:rFonts w:eastAsia="Calibri"/>
          <w:sz w:val="20"/>
          <w:szCs w:val="20"/>
        </w:rPr>
        <w:t>Студенты с ограниченными возможностями здоровья, в отличие от остальных студентов, имеют свои специфические особенности восприятия и переработки учебного материала.</w:t>
      </w:r>
    </w:p>
    <w:p w:rsidR="005222A2" w:rsidRPr="005222A2" w:rsidRDefault="005222A2" w:rsidP="005222A2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5222A2">
        <w:rPr>
          <w:rFonts w:eastAsia="Calibri"/>
          <w:sz w:val="20"/>
          <w:szCs w:val="20"/>
        </w:rPr>
        <w:t xml:space="preserve">Подбор и разработка учебных материалов должны производится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 (например, с использованием программ-синтезаторов речи) или с помощью </w:t>
      </w:r>
      <w:proofErr w:type="spellStart"/>
      <w:r w:rsidRPr="005222A2">
        <w:rPr>
          <w:rFonts w:eastAsia="Calibri"/>
          <w:sz w:val="20"/>
          <w:szCs w:val="20"/>
        </w:rPr>
        <w:t>тифлоинформационных</w:t>
      </w:r>
      <w:proofErr w:type="spellEnd"/>
      <w:r w:rsidRPr="005222A2">
        <w:rPr>
          <w:rFonts w:eastAsia="Calibri"/>
          <w:sz w:val="20"/>
          <w:szCs w:val="20"/>
        </w:rPr>
        <w:t xml:space="preserve"> устройств.</w:t>
      </w:r>
    </w:p>
    <w:p w:rsidR="005222A2" w:rsidRPr="005222A2" w:rsidRDefault="005222A2" w:rsidP="005222A2">
      <w:pPr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5222A2">
        <w:rPr>
          <w:rFonts w:eastAsia="Calibri"/>
          <w:sz w:val="20"/>
          <w:szCs w:val="20"/>
        </w:rPr>
        <w:t>Выбор средств и методов обучения осуществляется самим преподавателям. При этом в образовательном процессе рекомендуется использование социально-активных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студентами, создания комфортного психологического климата в студенческой группе.</w:t>
      </w:r>
    </w:p>
    <w:p w:rsidR="005222A2" w:rsidRPr="005222A2" w:rsidRDefault="005222A2" w:rsidP="005222A2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5222A2">
        <w:rPr>
          <w:rFonts w:eastAsia="Calibri"/>
          <w:sz w:val="20"/>
          <w:szCs w:val="20"/>
        </w:rPr>
        <w:t>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организации.</w:t>
      </w:r>
    </w:p>
    <w:p w:rsidR="005222A2" w:rsidRPr="005222A2" w:rsidRDefault="005222A2" w:rsidP="005222A2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5222A2">
        <w:rPr>
          <w:rFonts w:eastAsia="Calibri"/>
          <w:sz w:val="20"/>
          <w:szCs w:val="20"/>
        </w:rPr>
        <w:t>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ассистентом, оказывающим обучающемуся необходимую помощь; инвалиды и лица с ограниченными возможностями здоровья по слуху имеют право на использование звукоусиливающей аппаратуры.</w:t>
      </w:r>
    </w:p>
    <w:p w:rsidR="005222A2" w:rsidRPr="005222A2" w:rsidRDefault="005222A2" w:rsidP="005222A2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5222A2">
        <w:rPr>
          <w:rFonts w:eastAsia="Calibri"/>
          <w:sz w:val="20"/>
          <w:szCs w:val="20"/>
        </w:rPr>
        <w:t>При проведении промежуточной аттестации по дисциплине обеспечивается соблюдение следующих общих требований:</w:t>
      </w:r>
    </w:p>
    <w:p w:rsidR="005222A2" w:rsidRPr="005222A2" w:rsidRDefault="005222A2" w:rsidP="005222A2">
      <w:pPr>
        <w:shd w:val="clear" w:color="auto" w:fill="FFFFFF"/>
        <w:tabs>
          <w:tab w:val="left" w:pos="888"/>
        </w:tabs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5222A2">
        <w:rPr>
          <w:rFonts w:eastAsia="Calibri"/>
          <w:sz w:val="20"/>
          <w:szCs w:val="20"/>
        </w:rPr>
        <w:t>-</w:t>
      </w:r>
      <w:r w:rsidRPr="005222A2">
        <w:rPr>
          <w:rFonts w:eastAsia="Calibri"/>
          <w:sz w:val="20"/>
          <w:szCs w:val="20"/>
        </w:rPr>
        <w:tab/>
        <w:t>проведение аттестации для инвалидов в одной аудитории совместно с обучающимися, не являющимися инвалидами, если это не создает трудностей для инвалидов и иных обучающихся при прохождении государственной итоговой аттестации;</w:t>
      </w:r>
    </w:p>
    <w:p w:rsidR="005222A2" w:rsidRPr="005222A2" w:rsidRDefault="005222A2" w:rsidP="005222A2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5222A2">
        <w:rPr>
          <w:rFonts w:eastAsia="Calibri"/>
          <w:sz w:val="20"/>
          <w:szCs w:val="20"/>
        </w:rPr>
        <w:t>- присутствие в аудитории ассистента (ассистентов), оказывающего обучающимся инвалидам необходимую техническую помощь с учетом их индивидуальных особенностей(занять рабочее место, передвигаться, прочитать и оформить задание, общаться с экзаменатором);</w:t>
      </w:r>
    </w:p>
    <w:p w:rsidR="005222A2" w:rsidRPr="005222A2" w:rsidRDefault="005222A2" w:rsidP="005222A2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5222A2">
        <w:rPr>
          <w:rFonts w:eastAsia="Calibri"/>
          <w:sz w:val="20"/>
          <w:szCs w:val="20"/>
        </w:rPr>
        <w:t>- пользование необходимыми обучающимся инвалидам техническими средствами при прохождении аттестации с учетом их индивидуальных особенностей;</w:t>
      </w:r>
    </w:p>
    <w:p w:rsidR="005222A2" w:rsidRPr="005222A2" w:rsidRDefault="005222A2" w:rsidP="005222A2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5222A2">
        <w:rPr>
          <w:rFonts w:eastAsia="Calibri"/>
          <w:sz w:val="20"/>
          <w:szCs w:val="20"/>
        </w:rPr>
        <w:t>- обеспечение возможности беспрепятственного доступа обучающихся инвалидов в аудитории, туалетные и другие помещения, а также их пребывания в указанных помещениях.</w:t>
      </w:r>
    </w:p>
    <w:p w:rsidR="005222A2" w:rsidRPr="005222A2" w:rsidRDefault="005222A2" w:rsidP="005222A2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5222A2">
        <w:rPr>
          <w:rFonts w:eastAsia="Calibri"/>
          <w:sz w:val="20"/>
          <w:szCs w:val="20"/>
        </w:rPr>
        <w:t>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сдачи:</w:t>
      </w:r>
    </w:p>
    <w:p w:rsidR="005222A2" w:rsidRPr="005222A2" w:rsidRDefault="005222A2" w:rsidP="005222A2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5222A2">
        <w:rPr>
          <w:rFonts w:eastAsia="Calibri"/>
          <w:sz w:val="20"/>
          <w:szCs w:val="20"/>
        </w:rPr>
        <w:t>- продолжительность сдачи экзамена, проводимого в письменной форме, - не более чем на 90 минут;</w:t>
      </w:r>
    </w:p>
    <w:p w:rsidR="005222A2" w:rsidRPr="005222A2" w:rsidRDefault="005222A2" w:rsidP="005222A2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5222A2">
        <w:rPr>
          <w:rFonts w:eastAsia="Calibri"/>
          <w:sz w:val="20"/>
          <w:szCs w:val="20"/>
        </w:rPr>
        <w:t>- продолжительность подготовки обучающегося к ответу на экзамене, проводимом в устной форме, - не более чем на 20 минут.</w:t>
      </w:r>
    </w:p>
    <w:p w:rsidR="005222A2" w:rsidRPr="005222A2" w:rsidRDefault="005222A2" w:rsidP="005222A2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5222A2">
        <w:rPr>
          <w:rFonts w:eastAsia="Calibri"/>
          <w:sz w:val="20"/>
          <w:szCs w:val="20"/>
        </w:rPr>
        <w:t>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аттестации:</w:t>
      </w:r>
    </w:p>
    <w:p w:rsidR="005222A2" w:rsidRPr="005222A2" w:rsidRDefault="005222A2" w:rsidP="005222A2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5222A2">
        <w:rPr>
          <w:rFonts w:eastAsia="Calibri"/>
          <w:sz w:val="20"/>
          <w:szCs w:val="20"/>
        </w:rPr>
        <w:t>а) для слепых:</w:t>
      </w:r>
    </w:p>
    <w:p w:rsidR="005222A2" w:rsidRPr="005222A2" w:rsidRDefault="005222A2" w:rsidP="005222A2">
      <w:pPr>
        <w:shd w:val="clear" w:color="auto" w:fill="FFFFFF"/>
        <w:tabs>
          <w:tab w:val="left" w:pos="955"/>
        </w:tabs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5222A2">
        <w:rPr>
          <w:rFonts w:eastAsia="Calibri"/>
          <w:sz w:val="20"/>
          <w:szCs w:val="20"/>
        </w:rPr>
        <w:t>-</w:t>
      </w:r>
      <w:r w:rsidRPr="005222A2">
        <w:rPr>
          <w:rFonts w:eastAsia="Calibri"/>
          <w:sz w:val="20"/>
          <w:szCs w:val="20"/>
        </w:rPr>
        <w:tab/>
        <w:t>задания и иные материалы для сдачи экзамена оформляются в виде электронного документа, доступного с помощью компьютера со специализированным программным обеспечением для слепых, либо зачитываются ассистентом;</w:t>
      </w:r>
    </w:p>
    <w:p w:rsidR="005222A2" w:rsidRPr="005222A2" w:rsidRDefault="005222A2" w:rsidP="005222A2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5222A2">
        <w:rPr>
          <w:rFonts w:eastAsia="Calibri"/>
          <w:sz w:val="20"/>
          <w:szCs w:val="20"/>
        </w:rPr>
        <w:t xml:space="preserve">- письменные задания выполняются обучающимися с использованием клавиатуры с азбукой Брайля, либо </w:t>
      </w:r>
      <w:proofErr w:type="spellStart"/>
      <w:r w:rsidRPr="005222A2">
        <w:rPr>
          <w:rFonts w:eastAsia="Calibri"/>
          <w:sz w:val="20"/>
          <w:szCs w:val="20"/>
        </w:rPr>
        <w:t>надиктовываются</w:t>
      </w:r>
      <w:proofErr w:type="spellEnd"/>
      <w:r w:rsidRPr="005222A2">
        <w:rPr>
          <w:rFonts w:eastAsia="Calibri"/>
          <w:sz w:val="20"/>
          <w:szCs w:val="20"/>
        </w:rPr>
        <w:t xml:space="preserve"> ассистенту;</w:t>
      </w:r>
    </w:p>
    <w:p w:rsidR="005222A2" w:rsidRPr="005222A2" w:rsidRDefault="005222A2" w:rsidP="005222A2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5222A2">
        <w:rPr>
          <w:rFonts w:eastAsia="Calibri"/>
          <w:sz w:val="20"/>
          <w:szCs w:val="20"/>
        </w:rPr>
        <w:t>б) для слабовидящих:</w:t>
      </w:r>
    </w:p>
    <w:p w:rsidR="005222A2" w:rsidRPr="005222A2" w:rsidRDefault="005222A2" w:rsidP="005222A2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5222A2">
        <w:rPr>
          <w:rFonts w:eastAsia="Calibri"/>
          <w:sz w:val="20"/>
          <w:szCs w:val="20"/>
        </w:rPr>
        <w:t xml:space="preserve">- задания и иные материалы для сдачи экзамена оформляются увеличенным шрифтом и\или использованием специализированным программным обеспечением </w:t>
      </w:r>
      <w:proofErr w:type="spellStart"/>
      <w:r w:rsidRPr="005222A2">
        <w:rPr>
          <w:rFonts w:eastAsia="Calibri"/>
          <w:sz w:val="20"/>
          <w:szCs w:val="20"/>
        </w:rPr>
        <w:t>Jaws</w:t>
      </w:r>
      <w:proofErr w:type="spellEnd"/>
      <w:r w:rsidRPr="005222A2">
        <w:rPr>
          <w:rFonts w:eastAsia="Calibri"/>
          <w:sz w:val="20"/>
          <w:szCs w:val="20"/>
        </w:rPr>
        <w:t>;</w:t>
      </w:r>
    </w:p>
    <w:p w:rsidR="005222A2" w:rsidRPr="005222A2" w:rsidRDefault="005222A2" w:rsidP="005222A2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5222A2">
        <w:rPr>
          <w:rFonts w:eastAsia="Calibri"/>
          <w:sz w:val="20"/>
          <w:szCs w:val="20"/>
        </w:rPr>
        <w:t>- обеспечивается индивидуальное равномерное освещение не менее 300 люкс;</w:t>
      </w:r>
    </w:p>
    <w:p w:rsidR="005222A2" w:rsidRPr="005222A2" w:rsidRDefault="005222A2" w:rsidP="005222A2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5222A2">
        <w:rPr>
          <w:rFonts w:eastAsia="Calibri"/>
          <w:sz w:val="20"/>
          <w:szCs w:val="20"/>
        </w:rPr>
        <w:t xml:space="preserve">- при необходимости обучающимся предоставляется увеличивающее </w:t>
      </w:r>
      <w:proofErr w:type="spellStart"/>
      <w:r w:rsidRPr="005222A2">
        <w:rPr>
          <w:rFonts w:eastAsia="Calibri"/>
          <w:sz w:val="20"/>
          <w:szCs w:val="20"/>
        </w:rPr>
        <w:t>устройство,допускается</w:t>
      </w:r>
      <w:proofErr w:type="spellEnd"/>
      <w:r w:rsidRPr="005222A2">
        <w:rPr>
          <w:rFonts w:eastAsia="Calibri"/>
          <w:sz w:val="20"/>
          <w:szCs w:val="20"/>
        </w:rPr>
        <w:t xml:space="preserve"> использование увеличивающих устройств, имеющихся у обучающихся;</w:t>
      </w:r>
    </w:p>
    <w:p w:rsidR="005222A2" w:rsidRPr="005222A2" w:rsidRDefault="005222A2" w:rsidP="005222A2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5222A2">
        <w:rPr>
          <w:rFonts w:eastAsia="Calibri"/>
          <w:sz w:val="20"/>
          <w:szCs w:val="20"/>
        </w:rPr>
        <w:lastRenderedPageBreak/>
        <w:t>в) для глухих и слабослышащих, с тяжелыми нарушениями речи:</w:t>
      </w:r>
    </w:p>
    <w:p w:rsidR="005222A2" w:rsidRPr="005222A2" w:rsidRDefault="005222A2" w:rsidP="005222A2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5222A2">
        <w:rPr>
          <w:rFonts w:eastAsia="Calibri"/>
          <w:sz w:val="20"/>
          <w:szCs w:val="20"/>
        </w:rPr>
        <w:t>- имеется в наличии информационная система "Исток" для слабослышащих коллективного пользования;</w:t>
      </w:r>
    </w:p>
    <w:p w:rsidR="005222A2" w:rsidRPr="005222A2" w:rsidRDefault="005222A2" w:rsidP="005222A2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5222A2">
        <w:rPr>
          <w:rFonts w:eastAsia="Calibri"/>
          <w:sz w:val="20"/>
          <w:szCs w:val="20"/>
        </w:rPr>
        <w:t>- по их желанию испытания проводятся в электронной или письменной форме;</w:t>
      </w:r>
    </w:p>
    <w:p w:rsidR="005222A2" w:rsidRPr="005222A2" w:rsidRDefault="005222A2" w:rsidP="005222A2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5222A2">
        <w:rPr>
          <w:rFonts w:eastAsia="Calibri"/>
          <w:sz w:val="20"/>
          <w:szCs w:val="20"/>
        </w:rPr>
        <w:t>г) для лиц с нарушениями опорно-двигательного аппарата:</w:t>
      </w:r>
    </w:p>
    <w:p w:rsidR="005222A2" w:rsidRPr="005222A2" w:rsidRDefault="005222A2" w:rsidP="005222A2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5222A2">
        <w:rPr>
          <w:rFonts w:eastAsia="Calibri"/>
          <w:sz w:val="20"/>
          <w:szCs w:val="20"/>
        </w:rPr>
        <w:t xml:space="preserve">- тестовые и </w:t>
      </w:r>
      <w:proofErr w:type="spellStart"/>
      <w:r w:rsidRPr="005222A2">
        <w:rPr>
          <w:rFonts w:eastAsia="Calibri"/>
          <w:sz w:val="20"/>
          <w:szCs w:val="20"/>
        </w:rPr>
        <w:t>тренинговые</w:t>
      </w:r>
      <w:proofErr w:type="spellEnd"/>
      <w:r w:rsidRPr="005222A2">
        <w:rPr>
          <w:rFonts w:eastAsia="Calibri"/>
          <w:sz w:val="20"/>
          <w:szCs w:val="20"/>
        </w:rPr>
        <w:t xml:space="preserve"> задания по текущей и промежуточной аттестации выполняются обучающимися на компьютере через сайт «Личная студия" с использованием электронного обучения, дистанционных технологий;</w:t>
      </w:r>
    </w:p>
    <w:p w:rsidR="005222A2" w:rsidRPr="005222A2" w:rsidRDefault="005222A2" w:rsidP="005222A2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5222A2">
        <w:rPr>
          <w:rFonts w:eastAsia="Calibri"/>
          <w:sz w:val="20"/>
          <w:szCs w:val="20"/>
        </w:rPr>
        <w:t>- для обучения лиц с нарушениями опорно-двигательного аппарата используется электронный образовательный ресурс, электронная информационно-образовательная среда;</w:t>
      </w:r>
    </w:p>
    <w:p w:rsidR="005222A2" w:rsidRPr="005222A2" w:rsidRDefault="005222A2" w:rsidP="005222A2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5222A2">
        <w:rPr>
          <w:rFonts w:eastAsia="Calibri"/>
          <w:sz w:val="20"/>
          <w:szCs w:val="20"/>
        </w:rPr>
        <w:t>- по их желанию испытания проводятся в устной форме.</w:t>
      </w:r>
    </w:p>
    <w:p w:rsidR="005222A2" w:rsidRPr="005222A2" w:rsidRDefault="005222A2" w:rsidP="005222A2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5222A2">
        <w:rPr>
          <w:rFonts w:eastAsia="Calibri"/>
          <w:sz w:val="20"/>
          <w:szCs w:val="20"/>
        </w:rPr>
        <w:t>О необходимости обеспечения специальных условий для проведения аттестации обучающийся должен сообщить письменно не позднее, чем за 10 дней до начала аттестации. К заявлению прилагаются документы, подтверждающие наличие у обучающегося индивидуальных особенностей (при отсутствии указанных документов в организации).</w:t>
      </w:r>
    </w:p>
    <w:p w:rsidR="005222A2" w:rsidRDefault="005222A2" w:rsidP="003F6B3B">
      <w:pPr>
        <w:spacing w:before="0" w:beforeAutospacing="0" w:after="0" w:afterAutospacing="0"/>
        <w:ind w:firstLine="709"/>
        <w:rPr>
          <w:b/>
          <w:sz w:val="20"/>
          <w:szCs w:val="20"/>
        </w:rPr>
      </w:pPr>
    </w:p>
    <w:p w:rsidR="003F6B3B" w:rsidRPr="00B668B7" w:rsidRDefault="003F6B3B" w:rsidP="003F6B3B">
      <w:pPr>
        <w:spacing w:before="0" w:beforeAutospacing="0" w:after="0" w:afterAutospacing="0"/>
        <w:ind w:firstLine="709"/>
        <w:rPr>
          <w:b/>
          <w:sz w:val="20"/>
          <w:szCs w:val="20"/>
        </w:rPr>
      </w:pPr>
      <w:r w:rsidRPr="00B668B7">
        <w:rPr>
          <w:b/>
          <w:sz w:val="20"/>
          <w:szCs w:val="20"/>
        </w:rPr>
        <w:t xml:space="preserve">6.4 Методические рекомендации по самостоятельной работе студентов </w:t>
      </w:r>
    </w:p>
    <w:p w:rsidR="003F6B3B" w:rsidRPr="00B668B7" w:rsidRDefault="003F6B3B" w:rsidP="003F6B3B">
      <w:pPr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Цель самостоятельной работы -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совершенствованию.</w:t>
      </w:r>
    </w:p>
    <w:p w:rsidR="003F6B3B" w:rsidRPr="00B668B7" w:rsidRDefault="003F6B3B" w:rsidP="003F6B3B">
      <w:pPr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Реализация поставленной цели предполагает решение следующих задач:</w:t>
      </w:r>
    </w:p>
    <w:p w:rsidR="003F6B3B" w:rsidRPr="00B668B7" w:rsidRDefault="003F6B3B" w:rsidP="003F6B3B">
      <w:pPr>
        <w:shd w:val="clear" w:color="auto" w:fill="FFFFFF"/>
        <w:tabs>
          <w:tab w:val="left" w:pos="893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-</w:t>
      </w:r>
      <w:r w:rsidRPr="00B668B7">
        <w:rPr>
          <w:sz w:val="20"/>
          <w:szCs w:val="20"/>
        </w:rPr>
        <w:tab/>
        <w:t>качественное освоение теоретического материала по изучаемой дисциплине, углубление</w:t>
      </w:r>
      <w:r w:rsidRPr="00B668B7">
        <w:rPr>
          <w:sz w:val="20"/>
          <w:szCs w:val="20"/>
        </w:rPr>
        <w:br/>
        <w:t xml:space="preserve">и расширение теоретических знаний с целью их применения на уровне </w:t>
      </w:r>
      <w:proofErr w:type="spellStart"/>
      <w:r w:rsidRPr="00B668B7">
        <w:rPr>
          <w:sz w:val="20"/>
          <w:szCs w:val="20"/>
        </w:rPr>
        <w:t>межпредметных</w:t>
      </w:r>
      <w:proofErr w:type="spellEnd"/>
      <w:r w:rsidRPr="00B668B7">
        <w:rPr>
          <w:sz w:val="20"/>
          <w:szCs w:val="20"/>
        </w:rPr>
        <w:t xml:space="preserve"> связей;</w:t>
      </w:r>
    </w:p>
    <w:p w:rsidR="003F6B3B" w:rsidRPr="00B668B7" w:rsidRDefault="003F6B3B" w:rsidP="003F6B3B">
      <w:pPr>
        <w:shd w:val="clear" w:color="auto" w:fill="FFFFFF"/>
        <w:tabs>
          <w:tab w:val="left" w:pos="984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-</w:t>
      </w:r>
      <w:r w:rsidRPr="00B668B7">
        <w:rPr>
          <w:sz w:val="20"/>
          <w:szCs w:val="20"/>
        </w:rPr>
        <w:tab/>
        <w:t>систематизация    и    закрепление    полученных    теоретических    знаний    и    практических навыков;</w:t>
      </w:r>
    </w:p>
    <w:p w:rsidR="003F6B3B" w:rsidRPr="00B668B7" w:rsidRDefault="003F6B3B" w:rsidP="003F6B3B">
      <w:pPr>
        <w:shd w:val="clear" w:color="auto" w:fill="FFFFFF"/>
        <w:tabs>
          <w:tab w:val="left" w:pos="907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-</w:t>
      </w:r>
      <w:r w:rsidRPr="00B668B7">
        <w:rPr>
          <w:sz w:val="20"/>
          <w:szCs w:val="20"/>
        </w:rPr>
        <w:tab/>
        <w:t>формирование умений по поиску и использованию нормативной, правовой, справочной</w:t>
      </w:r>
      <w:r w:rsidRPr="00B668B7">
        <w:rPr>
          <w:sz w:val="20"/>
          <w:szCs w:val="20"/>
        </w:rPr>
        <w:br/>
        <w:t>и специальной литературы, а также других источников информации;</w:t>
      </w:r>
    </w:p>
    <w:p w:rsidR="003F6B3B" w:rsidRPr="00B668B7" w:rsidRDefault="003F6B3B" w:rsidP="003F6B3B">
      <w:pPr>
        <w:shd w:val="clear" w:color="auto" w:fill="FFFFFF"/>
        <w:tabs>
          <w:tab w:val="left" w:pos="1037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-</w:t>
      </w:r>
      <w:r w:rsidRPr="00B668B7">
        <w:rPr>
          <w:sz w:val="20"/>
          <w:szCs w:val="20"/>
        </w:rPr>
        <w:tab/>
        <w:t>развитие     познавательных      способностей     и     активности,     творческой     инициативы, самостоятельности, ответственности и организованности;</w:t>
      </w:r>
    </w:p>
    <w:p w:rsidR="003F6B3B" w:rsidRPr="00B668B7" w:rsidRDefault="003F6B3B" w:rsidP="003F6B3B">
      <w:pPr>
        <w:shd w:val="clear" w:color="auto" w:fill="FFFFFF"/>
        <w:tabs>
          <w:tab w:val="left" w:pos="109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-</w:t>
      </w:r>
      <w:r w:rsidRPr="00B668B7">
        <w:rPr>
          <w:sz w:val="20"/>
          <w:szCs w:val="20"/>
        </w:rPr>
        <w:tab/>
        <w:t>формирование       самостоятельности       мышления,       способностей       к       саморазвитию,</w:t>
      </w:r>
      <w:r w:rsidRPr="00B668B7">
        <w:rPr>
          <w:sz w:val="20"/>
          <w:szCs w:val="20"/>
        </w:rPr>
        <w:br/>
        <w:t>самообразованию, самосовершенствованию и самореализации;</w:t>
      </w:r>
    </w:p>
    <w:p w:rsidR="003F6B3B" w:rsidRPr="00B668B7" w:rsidRDefault="003F6B3B" w:rsidP="003F6B3B">
      <w:pPr>
        <w:widowControl w:val="0"/>
        <w:numPr>
          <w:ilvl w:val="0"/>
          <w:numId w:val="1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развитие научно-исследовательских навыков;</w:t>
      </w:r>
    </w:p>
    <w:p w:rsidR="003F6B3B" w:rsidRPr="00B668B7" w:rsidRDefault="003F6B3B" w:rsidP="003F6B3B">
      <w:pPr>
        <w:widowControl w:val="0"/>
        <w:numPr>
          <w:ilvl w:val="0"/>
          <w:numId w:val="1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формирование умения решать практические задачи (в профессиональной деятельности), используя приобретенные знания, способности и навыки.</w:t>
      </w:r>
    </w:p>
    <w:p w:rsidR="003F6B3B" w:rsidRPr="00B668B7" w:rsidRDefault="003F6B3B" w:rsidP="003F6B3B">
      <w:pPr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Самостоятельная работа является неотъемлемой частью образовательного процесса.</w:t>
      </w:r>
    </w:p>
    <w:p w:rsidR="003F6B3B" w:rsidRPr="00B668B7" w:rsidRDefault="003F6B3B" w:rsidP="003F6B3B">
      <w:pPr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Самостоятельная работа предполагает инициативу самого обучающегося в процессе сбора и усвоения информации, приобретения новых знаний, умений и навыков и ответственность его за планирование, реализацию и оценку результатов учебной деятельности. Процесс освоения знаний при самостоятельной работе не обособлен от других форм обучения.</w:t>
      </w:r>
    </w:p>
    <w:p w:rsidR="003F6B3B" w:rsidRPr="00B668B7" w:rsidRDefault="003F6B3B" w:rsidP="003F6B3B">
      <w:pPr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Самостоятельная работа должна:</w:t>
      </w:r>
    </w:p>
    <w:p w:rsidR="003F6B3B" w:rsidRPr="00B668B7" w:rsidRDefault="003F6B3B" w:rsidP="003F6B3B">
      <w:pPr>
        <w:shd w:val="clear" w:color="auto" w:fill="FFFFFF"/>
        <w:tabs>
          <w:tab w:val="left" w:pos="907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-</w:t>
      </w:r>
      <w:r w:rsidRPr="00B668B7">
        <w:rPr>
          <w:sz w:val="20"/>
          <w:szCs w:val="20"/>
        </w:rPr>
        <w:tab/>
        <w:t>быть выполнена индивидуально (или являться частью коллективной работы). В случае,</w:t>
      </w:r>
      <w:r w:rsidRPr="00B668B7">
        <w:rPr>
          <w:sz w:val="20"/>
          <w:szCs w:val="20"/>
        </w:rPr>
        <w:br/>
        <w:t>когда СР подготовлена в порядке выполнения группового задания, в работе делается</w:t>
      </w:r>
      <w:r w:rsidRPr="00B668B7">
        <w:rPr>
          <w:sz w:val="20"/>
          <w:szCs w:val="20"/>
        </w:rPr>
        <w:br/>
        <w:t>соответствующая оговорка;</w:t>
      </w:r>
    </w:p>
    <w:p w:rsidR="003F6B3B" w:rsidRPr="00B668B7" w:rsidRDefault="003F6B3B" w:rsidP="003F6B3B">
      <w:pPr>
        <w:shd w:val="clear" w:color="auto" w:fill="FFFFFF"/>
        <w:tabs>
          <w:tab w:val="left" w:pos="1085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-</w:t>
      </w:r>
      <w:r w:rsidRPr="00B668B7">
        <w:rPr>
          <w:sz w:val="20"/>
          <w:szCs w:val="20"/>
        </w:rPr>
        <w:tab/>
        <w:t>представлять собой законченную разработку (этап разработки), в которой</w:t>
      </w:r>
      <w:r w:rsidRPr="00B668B7">
        <w:rPr>
          <w:sz w:val="20"/>
          <w:szCs w:val="20"/>
        </w:rPr>
        <w:br/>
        <w:t>анализируются актуальные проблемы по определенной теме и ее отдельных аспектов;</w:t>
      </w:r>
    </w:p>
    <w:p w:rsidR="003F6B3B" w:rsidRPr="00B668B7" w:rsidRDefault="003F6B3B" w:rsidP="003F6B3B">
      <w:pPr>
        <w:widowControl w:val="0"/>
        <w:numPr>
          <w:ilvl w:val="0"/>
          <w:numId w:val="1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отражать необходимую и достаточную компетентность автора;</w:t>
      </w:r>
    </w:p>
    <w:p w:rsidR="003F6B3B" w:rsidRPr="00B668B7" w:rsidRDefault="003F6B3B" w:rsidP="003F6B3B">
      <w:pPr>
        <w:widowControl w:val="0"/>
        <w:numPr>
          <w:ilvl w:val="0"/>
          <w:numId w:val="1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иметь учебную, научную и/или практическую направленность;</w:t>
      </w:r>
    </w:p>
    <w:p w:rsidR="003F6B3B" w:rsidRPr="00B668B7" w:rsidRDefault="003F6B3B" w:rsidP="003F6B3B">
      <w:pPr>
        <w:shd w:val="clear" w:color="auto" w:fill="FFFFFF"/>
        <w:tabs>
          <w:tab w:val="left" w:pos="97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-</w:t>
      </w:r>
      <w:r w:rsidRPr="00B668B7">
        <w:rPr>
          <w:sz w:val="20"/>
          <w:szCs w:val="20"/>
        </w:rPr>
        <w:tab/>
        <w:t>быть оформлена структурно и в логической последовательности: титульный лист,</w:t>
      </w:r>
      <w:r w:rsidRPr="00B668B7">
        <w:rPr>
          <w:sz w:val="20"/>
          <w:szCs w:val="20"/>
        </w:rPr>
        <w:br/>
        <w:t>оглавление, основная часть, заключение, выводы, список литературы, приложения,</w:t>
      </w:r>
    </w:p>
    <w:p w:rsidR="003F6B3B" w:rsidRPr="00B668B7" w:rsidRDefault="003F6B3B" w:rsidP="003F6B3B">
      <w:pPr>
        <w:shd w:val="clear" w:color="auto" w:fill="FFFFFF"/>
        <w:tabs>
          <w:tab w:val="left" w:pos="1109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-</w:t>
      </w:r>
      <w:r w:rsidRPr="00B668B7">
        <w:rPr>
          <w:sz w:val="20"/>
          <w:szCs w:val="20"/>
        </w:rPr>
        <w:tab/>
        <w:t>содержать краткие и четкие формулировки, убедительную аргументацию,</w:t>
      </w:r>
      <w:r w:rsidRPr="00B668B7">
        <w:rPr>
          <w:sz w:val="20"/>
          <w:szCs w:val="20"/>
        </w:rPr>
        <w:br/>
        <w:t>доказательность и обоснованность выводов;</w:t>
      </w:r>
    </w:p>
    <w:p w:rsidR="003F6B3B" w:rsidRPr="00B668B7" w:rsidRDefault="003F6B3B" w:rsidP="003F6B3B">
      <w:pPr>
        <w:shd w:val="clear" w:color="auto" w:fill="FFFFFF"/>
        <w:tabs>
          <w:tab w:val="left" w:pos="984"/>
          <w:tab w:val="left" w:pos="577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-</w:t>
      </w:r>
      <w:r w:rsidRPr="00B668B7">
        <w:rPr>
          <w:sz w:val="20"/>
          <w:szCs w:val="20"/>
        </w:rPr>
        <w:tab/>
        <w:t>соответствовать этическим нормам (правила цитирования и парафраз; ссылки на</w:t>
      </w:r>
      <w:r w:rsidRPr="00B668B7">
        <w:rPr>
          <w:sz w:val="20"/>
          <w:szCs w:val="20"/>
        </w:rPr>
        <w:br/>
        <w:t>использованные библиографические источники; исключение плагиата, дублирования собственного текста и использования чужих работ).</w:t>
      </w:r>
    </w:p>
    <w:p w:rsidR="003F6B3B" w:rsidRPr="00B668B7" w:rsidRDefault="003F6B3B" w:rsidP="003F6B3B">
      <w:pPr>
        <w:spacing w:before="0" w:beforeAutospacing="0" w:after="0" w:afterAutospacing="0"/>
        <w:ind w:firstLine="680"/>
        <w:rPr>
          <w:b/>
          <w:sz w:val="20"/>
          <w:szCs w:val="20"/>
        </w:rPr>
      </w:pPr>
    </w:p>
    <w:p w:rsidR="003F6B3B" w:rsidRPr="00B668B7" w:rsidRDefault="003F6B3B" w:rsidP="003F6B3B">
      <w:pPr>
        <w:pStyle w:val="1"/>
        <w:tabs>
          <w:tab w:val="right" w:leader="dot" w:pos="9600"/>
        </w:tabs>
        <w:spacing w:before="0" w:after="0"/>
        <w:ind w:right="321" w:firstLine="709"/>
        <w:rPr>
          <w:rFonts w:ascii="Times New Roman" w:hAnsi="Times New Roman" w:cs="Times New Roman"/>
          <w:sz w:val="20"/>
          <w:szCs w:val="20"/>
        </w:rPr>
      </w:pPr>
      <w:r w:rsidRPr="00B668B7">
        <w:rPr>
          <w:rFonts w:ascii="Times New Roman" w:hAnsi="Times New Roman" w:cs="Times New Roman"/>
          <w:sz w:val="20"/>
          <w:szCs w:val="20"/>
        </w:rPr>
        <w:t xml:space="preserve">6.4.1 Формы самостоятельной работы обучающихся по разделам дисциплины </w:t>
      </w:r>
    </w:p>
    <w:p w:rsidR="003F6B3B" w:rsidRPr="00B668B7" w:rsidRDefault="003F6B3B" w:rsidP="003F6B3B">
      <w:pPr>
        <w:tabs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  <w:r w:rsidRPr="00B668B7">
        <w:rPr>
          <w:b/>
          <w:bCs/>
          <w:iCs/>
          <w:sz w:val="20"/>
          <w:szCs w:val="20"/>
        </w:rPr>
        <w:t>Раздел 1 «Общая физическая культура»</w:t>
      </w:r>
    </w:p>
    <w:p w:rsidR="003F6B3B" w:rsidRPr="00B668B7" w:rsidRDefault="003F6B3B" w:rsidP="003F6B3B">
      <w:pPr>
        <w:tabs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  <w:r w:rsidRPr="00B668B7">
        <w:rPr>
          <w:b/>
          <w:sz w:val="20"/>
          <w:szCs w:val="20"/>
        </w:rPr>
        <w:t>Темы реферата</w:t>
      </w:r>
    </w:p>
    <w:p w:rsidR="003F6B3B" w:rsidRPr="00B668B7" w:rsidRDefault="003F6B3B" w:rsidP="003F6B3B">
      <w:pPr>
        <w:numPr>
          <w:ilvl w:val="0"/>
          <w:numId w:val="6"/>
        </w:numPr>
        <w:shd w:val="clear" w:color="auto" w:fill="FFFFFF"/>
        <w:tabs>
          <w:tab w:val="clear" w:pos="720"/>
          <w:tab w:val="left" w:pos="0"/>
          <w:tab w:val="left" w:pos="1134"/>
        </w:tabs>
        <w:spacing w:before="0" w:beforeAutospacing="0" w:after="0" w:afterAutospacing="0"/>
        <w:ind w:left="0"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Значение физической культуры и спорта в жизни человека</w:t>
      </w:r>
    </w:p>
    <w:p w:rsidR="003F6B3B" w:rsidRPr="00B668B7" w:rsidRDefault="003F6B3B" w:rsidP="003F6B3B">
      <w:pPr>
        <w:numPr>
          <w:ilvl w:val="0"/>
          <w:numId w:val="6"/>
        </w:numPr>
        <w:tabs>
          <w:tab w:val="clear" w:pos="720"/>
          <w:tab w:val="left" w:pos="0"/>
          <w:tab w:val="left" w:pos="1134"/>
        </w:tabs>
        <w:suppressAutoHyphens/>
        <w:spacing w:before="0" w:beforeAutospacing="0" w:after="0" w:afterAutospacing="0"/>
        <w:ind w:left="0" w:firstLine="709"/>
        <w:jc w:val="both"/>
        <w:rPr>
          <w:b/>
          <w:sz w:val="20"/>
          <w:szCs w:val="20"/>
        </w:rPr>
      </w:pPr>
      <w:r w:rsidRPr="00B668B7">
        <w:rPr>
          <w:sz w:val="20"/>
          <w:szCs w:val="20"/>
        </w:rPr>
        <w:t>Влияние физических упражнений на полноценное развитие организма человека.</w:t>
      </w:r>
    </w:p>
    <w:p w:rsidR="003F6B3B" w:rsidRPr="00B668B7" w:rsidRDefault="003F6B3B" w:rsidP="003F6B3B">
      <w:pPr>
        <w:numPr>
          <w:ilvl w:val="0"/>
          <w:numId w:val="6"/>
        </w:numPr>
        <w:tabs>
          <w:tab w:val="clear" w:pos="720"/>
          <w:tab w:val="left" w:pos="0"/>
          <w:tab w:val="left" w:pos="1134"/>
        </w:tabs>
        <w:suppressAutoHyphens/>
        <w:spacing w:before="0" w:beforeAutospacing="0" w:after="0" w:afterAutospacing="0"/>
        <w:ind w:left="0"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Лечебная физическая культура: комплексы физических упражнений направленных на устранение различных заболеваний.</w:t>
      </w:r>
    </w:p>
    <w:p w:rsidR="003F6B3B" w:rsidRPr="00B668B7" w:rsidRDefault="003F6B3B" w:rsidP="003F6B3B">
      <w:pPr>
        <w:numPr>
          <w:ilvl w:val="0"/>
          <w:numId w:val="6"/>
        </w:numPr>
        <w:tabs>
          <w:tab w:val="clear" w:pos="720"/>
          <w:tab w:val="left" w:pos="0"/>
          <w:tab w:val="left" w:pos="1134"/>
        </w:tabs>
        <w:suppressAutoHyphens/>
        <w:spacing w:before="0" w:beforeAutospacing="0" w:after="0" w:afterAutospacing="0"/>
        <w:ind w:left="0" w:firstLine="709"/>
        <w:jc w:val="both"/>
        <w:rPr>
          <w:b/>
          <w:sz w:val="20"/>
          <w:szCs w:val="20"/>
        </w:rPr>
      </w:pPr>
      <w:r w:rsidRPr="00B668B7">
        <w:rPr>
          <w:sz w:val="20"/>
          <w:szCs w:val="20"/>
        </w:rPr>
        <w:t>Физическая культура как средство борьбы от переутомления и низкой работоспособности</w:t>
      </w:r>
    </w:p>
    <w:p w:rsidR="003F6B3B" w:rsidRPr="00B668B7" w:rsidRDefault="003F6B3B" w:rsidP="003F6B3B">
      <w:pPr>
        <w:numPr>
          <w:ilvl w:val="0"/>
          <w:numId w:val="6"/>
        </w:numPr>
        <w:tabs>
          <w:tab w:val="clear" w:pos="720"/>
          <w:tab w:val="left" w:pos="0"/>
          <w:tab w:val="left" w:pos="1134"/>
        </w:tabs>
        <w:suppressAutoHyphens/>
        <w:spacing w:before="0" w:beforeAutospacing="0" w:after="0" w:afterAutospacing="0"/>
        <w:ind w:left="0"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lastRenderedPageBreak/>
        <w:t>Основные методы коррекции фигуры с помощью физических упражнений</w:t>
      </w:r>
    </w:p>
    <w:p w:rsidR="003F6B3B" w:rsidRPr="00B668B7" w:rsidRDefault="003F6B3B" w:rsidP="003F6B3B">
      <w:pPr>
        <w:numPr>
          <w:ilvl w:val="0"/>
          <w:numId w:val="6"/>
        </w:numPr>
        <w:tabs>
          <w:tab w:val="clear" w:pos="720"/>
          <w:tab w:val="left" w:pos="0"/>
          <w:tab w:val="left" w:pos="1134"/>
        </w:tabs>
        <w:suppressAutoHyphens/>
        <w:spacing w:before="0" w:beforeAutospacing="0" w:after="0" w:afterAutospacing="0"/>
        <w:ind w:left="0"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Основные системы оздоровительной физической культуры</w:t>
      </w:r>
    </w:p>
    <w:p w:rsidR="003F6B3B" w:rsidRPr="00B668B7" w:rsidRDefault="003F6B3B" w:rsidP="003F6B3B">
      <w:pPr>
        <w:numPr>
          <w:ilvl w:val="0"/>
          <w:numId w:val="6"/>
        </w:numPr>
        <w:tabs>
          <w:tab w:val="clear" w:pos="720"/>
          <w:tab w:val="left" w:pos="0"/>
          <w:tab w:val="left" w:pos="1134"/>
        </w:tabs>
        <w:suppressAutoHyphens/>
        <w:spacing w:before="0" w:beforeAutospacing="0" w:after="0" w:afterAutospacing="0"/>
        <w:ind w:left="0"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Меры предосторожности во время занятий физической культурой.</w:t>
      </w:r>
    </w:p>
    <w:p w:rsidR="003F6B3B" w:rsidRPr="00B668B7" w:rsidRDefault="003F6B3B" w:rsidP="003F6B3B">
      <w:pPr>
        <w:numPr>
          <w:ilvl w:val="0"/>
          <w:numId w:val="6"/>
        </w:numPr>
        <w:tabs>
          <w:tab w:val="clear" w:pos="720"/>
          <w:tab w:val="left" w:pos="0"/>
          <w:tab w:val="left" w:pos="1134"/>
        </w:tabs>
        <w:suppressAutoHyphens/>
        <w:spacing w:before="0" w:beforeAutospacing="0" w:after="0" w:afterAutospacing="0"/>
        <w:ind w:left="0"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 xml:space="preserve">Основные методы </w:t>
      </w:r>
      <w:proofErr w:type="spellStart"/>
      <w:r w:rsidRPr="00B668B7">
        <w:rPr>
          <w:sz w:val="20"/>
          <w:szCs w:val="20"/>
        </w:rPr>
        <w:t>саморегуляции</w:t>
      </w:r>
      <w:proofErr w:type="spellEnd"/>
      <w:r w:rsidRPr="00B668B7">
        <w:rPr>
          <w:sz w:val="20"/>
          <w:szCs w:val="20"/>
        </w:rPr>
        <w:t xml:space="preserve"> психических и физических заболеваний. </w:t>
      </w:r>
    </w:p>
    <w:p w:rsidR="003F6B3B" w:rsidRPr="00B668B7" w:rsidRDefault="003F6B3B" w:rsidP="003F6B3B">
      <w:pPr>
        <w:numPr>
          <w:ilvl w:val="0"/>
          <w:numId w:val="6"/>
        </w:numPr>
        <w:tabs>
          <w:tab w:val="clear" w:pos="720"/>
          <w:tab w:val="left" w:pos="0"/>
          <w:tab w:val="left" w:pos="1134"/>
        </w:tabs>
        <w:suppressAutoHyphens/>
        <w:spacing w:before="0" w:beforeAutospacing="0" w:after="0" w:afterAutospacing="0"/>
        <w:ind w:left="0"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 xml:space="preserve">Адаптация к физическим упражнениям на разных возрастных этапах. </w:t>
      </w:r>
    </w:p>
    <w:p w:rsidR="003F6B3B" w:rsidRPr="00B668B7" w:rsidRDefault="003F6B3B" w:rsidP="003F6B3B">
      <w:pPr>
        <w:numPr>
          <w:ilvl w:val="0"/>
          <w:numId w:val="6"/>
        </w:numPr>
        <w:tabs>
          <w:tab w:val="clear" w:pos="720"/>
          <w:tab w:val="left" w:pos="0"/>
          <w:tab w:val="left" w:pos="1134"/>
        </w:tabs>
        <w:suppressAutoHyphens/>
        <w:spacing w:before="0" w:beforeAutospacing="0" w:after="0" w:afterAutospacing="0"/>
        <w:ind w:left="0"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 xml:space="preserve">Развитие выносливости во время занятий спортом. </w:t>
      </w:r>
    </w:p>
    <w:p w:rsidR="003F6B3B" w:rsidRPr="00B668B7" w:rsidRDefault="003F6B3B" w:rsidP="003F6B3B">
      <w:pPr>
        <w:pStyle w:val="Default"/>
        <w:numPr>
          <w:ilvl w:val="0"/>
          <w:numId w:val="6"/>
        </w:numPr>
        <w:tabs>
          <w:tab w:val="clear" w:pos="720"/>
          <w:tab w:val="left" w:pos="0"/>
          <w:tab w:val="left" w:pos="1134"/>
        </w:tabs>
        <w:ind w:left="0" w:firstLine="709"/>
        <w:jc w:val="both"/>
        <w:rPr>
          <w:color w:val="auto"/>
          <w:sz w:val="20"/>
          <w:szCs w:val="20"/>
        </w:rPr>
      </w:pPr>
      <w:r w:rsidRPr="00B668B7">
        <w:rPr>
          <w:color w:val="auto"/>
          <w:sz w:val="20"/>
          <w:szCs w:val="20"/>
        </w:rPr>
        <w:t xml:space="preserve">Место физкультуры и спорта в моей жизни (прошлое, настоящее, перспективы). </w:t>
      </w:r>
    </w:p>
    <w:p w:rsidR="003F6B3B" w:rsidRPr="00B668B7" w:rsidRDefault="003F6B3B" w:rsidP="003F6B3B">
      <w:pPr>
        <w:numPr>
          <w:ilvl w:val="0"/>
          <w:numId w:val="6"/>
        </w:numPr>
        <w:tabs>
          <w:tab w:val="clear" w:pos="720"/>
          <w:tab w:val="left" w:pos="0"/>
          <w:tab w:val="left" w:pos="1134"/>
        </w:tabs>
        <w:suppressAutoHyphens/>
        <w:spacing w:before="0" w:beforeAutospacing="0" w:after="0" w:afterAutospacing="0"/>
        <w:ind w:left="0"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Влияние занятий спортом на развитие личностных качеств.</w:t>
      </w:r>
    </w:p>
    <w:p w:rsidR="003F6B3B" w:rsidRPr="00B668B7" w:rsidRDefault="003F6B3B" w:rsidP="003F6B3B">
      <w:pPr>
        <w:pStyle w:val="Default"/>
        <w:numPr>
          <w:ilvl w:val="0"/>
          <w:numId w:val="6"/>
        </w:numPr>
        <w:tabs>
          <w:tab w:val="clear" w:pos="720"/>
          <w:tab w:val="left" w:pos="0"/>
          <w:tab w:val="left" w:pos="1134"/>
        </w:tabs>
        <w:ind w:left="0" w:firstLine="709"/>
        <w:jc w:val="both"/>
        <w:rPr>
          <w:color w:val="auto"/>
          <w:sz w:val="20"/>
          <w:szCs w:val="20"/>
        </w:rPr>
      </w:pPr>
      <w:r w:rsidRPr="00B668B7">
        <w:rPr>
          <w:color w:val="auto"/>
          <w:sz w:val="20"/>
          <w:szCs w:val="20"/>
        </w:rPr>
        <w:t>Занятия спортом как средство развития профессионально важных жизненных качеств (на примере конкретной профессиональной деятельности).</w:t>
      </w:r>
    </w:p>
    <w:p w:rsidR="003F6B3B" w:rsidRPr="00B668B7" w:rsidRDefault="003F6B3B" w:rsidP="003F6B3B">
      <w:pPr>
        <w:pStyle w:val="Default"/>
        <w:numPr>
          <w:ilvl w:val="0"/>
          <w:numId w:val="6"/>
        </w:numPr>
        <w:tabs>
          <w:tab w:val="clear" w:pos="720"/>
          <w:tab w:val="left" w:pos="0"/>
          <w:tab w:val="left" w:pos="1134"/>
        </w:tabs>
        <w:ind w:left="0" w:firstLine="709"/>
        <w:jc w:val="both"/>
        <w:rPr>
          <w:color w:val="auto"/>
          <w:sz w:val="20"/>
          <w:szCs w:val="20"/>
        </w:rPr>
      </w:pPr>
      <w:r w:rsidRPr="00B668B7">
        <w:rPr>
          <w:color w:val="auto"/>
          <w:sz w:val="20"/>
          <w:szCs w:val="20"/>
        </w:rPr>
        <w:t>Влияние физических упражнений на совершенствование различных систем организма человека.</w:t>
      </w:r>
    </w:p>
    <w:p w:rsidR="003F6B3B" w:rsidRPr="00B668B7" w:rsidRDefault="003F6B3B" w:rsidP="003F6B3B">
      <w:pPr>
        <w:pStyle w:val="Default"/>
        <w:numPr>
          <w:ilvl w:val="0"/>
          <w:numId w:val="6"/>
        </w:numPr>
        <w:tabs>
          <w:tab w:val="clear" w:pos="720"/>
          <w:tab w:val="left" w:pos="0"/>
          <w:tab w:val="left" w:pos="1134"/>
        </w:tabs>
        <w:ind w:left="0" w:firstLine="709"/>
        <w:jc w:val="both"/>
        <w:rPr>
          <w:color w:val="auto"/>
          <w:sz w:val="20"/>
          <w:szCs w:val="20"/>
        </w:rPr>
      </w:pPr>
      <w:r w:rsidRPr="00B668B7">
        <w:rPr>
          <w:color w:val="auto"/>
          <w:sz w:val="20"/>
          <w:szCs w:val="20"/>
        </w:rPr>
        <w:t>Значение средств физической культуры в повышении работоспособности студента и профилактике утомления.</w:t>
      </w:r>
    </w:p>
    <w:p w:rsidR="003F6B3B" w:rsidRPr="00B668B7" w:rsidRDefault="003F6B3B" w:rsidP="003F6B3B">
      <w:pPr>
        <w:pStyle w:val="Default"/>
        <w:numPr>
          <w:ilvl w:val="0"/>
          <w:numId w:val="6"/>
        </w:numPr>
        <w:tabs>
          <w:tab w:val="clear" w:pos="720"/>
          <w:tab w:val="left" w:pos="0"/>
          <w:tab w:val="left" w:pos="1134"/>
        </w:tabs>
        <w:ind w:left="0" w:firstLine="709"/>
        <w:jc w:val="both"/>
        <w:rPr>
          <w:color w:val="auto"/>
          <w:sz w:val="20"/>
          <w:szCs w:val="20"/>
        </w:rPr>
      </w:pPr>
      <w:r w:rsidRPr="00B668B7">
        <w:rPr>
          <w:color w:val="auto"/>
          <w:sz w:val="20"/>
          <w:szCs w:val="20"/>
        </w:rPr>
        <w:t xml:space="preserve">Взаимосвязь и взаимозависимость духовного и физического самосовершенствования. </w:t>
      </w:r>
    </w:p>
    <w:p w:rsidR="003F6B3B" w:rsidRPr="00B668B7" w:rsidRDefault="003F6B3B" w:rsidP="003F6B3B">
      <w:pPr>
        <w:pStyle w:val="Default"/>
        <w:numPr>
          <w:ilvl w:val="0"/>
          <w:numId w:val="6"/>
        </w:numPr>
        <w:tabs>
          <w:tab w:val="clear" w:pos="720"/>
          <w:tab w:val="left" w:pos="0"/>
          <w:tab w:val="left" w:pos="1134"/>
        </w:tabs>
        <w:ind w:left="0" w:firstLine="709"/>
        <w:jc w:val="both"/>
        <w:rPr>
          <w:color w:val="auto"/>
          <w:sz w:val="20"/>
          <w:szCs w:val="20"/>
        </w:rPr>
      </w:pPr>
      <w:r w:rsidRPr="00B668B7">
        <w:rPr>
          <w:color w:val="auto"/>
          <w:sz w:val="20"/>
          <w:szCs w:val="20"/>
        </w:rPr>
        <w:t xml:space="preserve">Профилактика </w:t>
      </w:r>
      <w:proofErr w:type="spellStart"/>
      <w:r w:rsidRPr="00B668B7">
        <w:rPr>
          <w:color w:val="auto"/>
          <w:sz w:val="20"/>
          <w:szCs w:val="20"/>
        </w:rPr>
        <w:t>девиантного</w:t>
      </w:r>
      <w:proofErr w:type="spellEnd"/>
      <w:r w:rsidRPr="00B668B7">
        <w:rPr>
          <w:color w:val="auto"/>
          <w:sz w:val="20"/>
          <w:szCs w:val="20"/>
        </w:rPr>
        <w:t xml:space="preserve"> поведения подростков и молодежи средствами физической культуры и спорта.</w:t>
      </w:r>
    </w:p>
    <w:p w:rsidR="003F6B3B" w:rsidRPr="00B668B7" w:rsidRDefault="003F6B3B" w:rsidP="003F6B3B">
      <w:pPr>
        <w:pStyle w:val="1"/>
        <w:tabs>
          <w:tab w:val="right" w:leader="dot" w:pos="9600"/>
        </w:tabs>
        <w:spacing w:before="0" w:after="0"/>
        <w:ind w:right="321" w:firstLine="709"/>
        <w:rPr>
          <w:rFonts w:ascii="Times New Roman" w:hAnsi="Times New Roman" w:cs="Times New Roman"/>
          <w:sz w:val="20"/>
          <w:szCs w:val="20"/>
        </w:rPr>
      </w:pPr>
    </w:p>
    <w:p w:rsidR="003F6B3B" w:rsidRPr="00B668B7" w:rsidRDefault="00142141" w:rsidP="003F6B3B">
      <w:pPr>
        <w:pStyle w:val="1"/>
        <w:tabs>
          <w:tab w:val="right" w:leader="dot" w:pos="9600"/>
        </w:tabs>
        <w:spacing w:before="0" w:after="0"/>
        <w:ind w:right="321"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</w:t>
      </w:r>
      <w:r w:rsidR="003F6B3B" w:rsidRPr="00B668B7">
        <w:rPr>
          <w:rFonts w:ascii="Times New Roman" w:hAnsi="Times New Roman" w:cs="Times New Roman"/>
          <w:sz w:val="20"/>
          <w:szCs w:val="20"/>
        </w:rPr>
        <w:t>. Учебно-методическое и информационное обеспечение дисциплины</w:t>
      </w:r>
    </w:p>
    <w:p w:rsidR="003F6B3B" w:rsidRPr="00B668B7" w:rsidRDefault="00142141" w:rsidP="003F6B3B">
      <w:pPr>
        <w:spacing w:before="0" w:beforeAutospacing="0" w:after="0" w:afterAutospacing="0"/>
        <w:ind w:firstLine="680"/>
        <w:rPr>
          <w:b/>
          <w:sz w:val="20"/>
          <w:szCs w:val="20"/>
        </w:rPr>
      </w:pPr>
      <w:r>
        <w:rPr>
          <w:b/>
          <w:sz w:val="20"/>
          <w:szCs w:val="20"/>
        </w:rPr>
        <w:t>7</w:t>
      </w:r>
      <w:r w:rsidR="003F6B3B" w:rsidRPr="00B668B7">
        <w:rPr>
          <w:b/>
          <w:sz w:val="20"/>
          <w:szCs w:val="20"/>
        </w:rPr>
        <w:t xml:space="preserve">.1. Рекомендуемая литература </w:t>
      </w:r>
    </w:p>
    <w:p w:rsidR="003F6B3B" w:rsidRPr="00B668B7" w:rsidRDefault="003F6B3B" w:rsidP="003F6B3B">
      <w:pPr>
        <w:tabs>
          <w:tab w:val="left" w:pos="900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</w:p>
    <w:p w:rsidR="003F6B3B" w:rsidRPr="00B668B7" w:rsidRDefault="003F6B3B" w:rsidP="003F6B3B">
      <w:pPr>
        <w:suppressAutoHyphens/>
        <w:spacing w:before="0" w:beforeAutospacing="0" w:after="0" w:afterAutospacing="0"/>
        <w:ind w:firstLine="709"/>
        <w:rPr>
          <w:b/>
          <w:sz w:val="20"/>
          <w:szCs w:val="20"/>
        </w:rPr>
      </w:pPr>
      <w:r w:rsidRPr="00B668B7">
        <w:rPr>
          <w:b/>
          <w:sz w:val="20"/>
          <w:szCs w:val="20"/>
        </w:rPr>
        <w:t>Нормативные правовые акты</w:t>
      </w:r>
    </w:p>
    <w:p w:rsidR="003F6B3B" w:rsidRPr="00B668B7" w:rsidRDefault="003F6B3B" w:rsidP="003F6B3B">
      <w:pPr>
        <w:tabs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bCs/>
          <w:sz w:val="20"/>
          <w:szCs w:val="20"/>
        </w:rPr>
      </w:pPr>
      <w:r w:rsidRPr="00B668B7">
        <w:rPr>
          <w:bCs/>
          <w:sz w:val="20"/>
          <w:szCs w:val="20"/>
        </w:rPr>
        <w:t xml:space="preserve">1. О физической культуре и спорте в Российской Федерации [Текст] : </w:t>
      </w:r>
      <w:proofErr w:type="spellStart"/>
      <w:r w:rsidRPr="00B668B7">
        <w:rPr>
          <w:bCs/>
          <w:sz w:val="20"/>
          <w:szCs w:val="20"/>
        </w:rPr>
        <w:t>Федер</w:t>
      </w:r>
      <w:proofErr w:type="spellEnd"/>
      <w:r w:rsidRPr="00B668B7">
        <w:rPr>
          <w:bCs/>
          <w:sz w:val="20"/>
          <w:szCs w:val="20"/>
        </w:rPr>
        <w:t>. з</w:t>
      </w:r>
      <w:r w:rsidR="00B3723C">
        <w:rPr>
          <w:bCs/>
          <w:sz w:val="20"/>
          <w:szCs w:val="20"/>
        </w:rPr>
        <w:t>акон от 04.12.2007 г. № 329-ФЗ</w:t>
      </w:r>
      <w:r w:rsidRPr="00B668B7">
        <w:rPr>
          <w:bCs/>
          <w:sz w:val="20"/>
          <w:szCs w:val="20"/>
        </w:rPr>
        <w:t xml:space="preserve"> // Собрание законодательства Рос. Федерации – 2007 - № 50, ст. 6242</w:t>
      </w:r>
    </w:p>
    <w:p w:rsidR="003F6B3B" w:rsidRPr="00B668B7" w:rsidRDefault="003F6B3B" w:rsidP="003F6B3B">
      <w:pPr>
        <w:tabs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</w:p>
    <w:p w:rsidR="00B36309" w:rsidRPr="00B668B7" w:rsidRDefault="00B36309" w:rsidP="00B36309">
      <w:pPr>
        <w:tabs>
          <w:tab w:val="left" w:pos="993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668B7">
        <w:rPr>
          <w:b/>
          <w:sz w:val="20"/>
          <w:szCs w:val="20"/>
        </w:rPr>
        <w:t>Основная литература</w:t>
      </w:r>
    </w:p>
    <w:p w:rsidR="00B36309" w:rsidRPr="009D19D4" w:rsidRDefault="00B36309" w:rsidP="00B36309">
      <w:pPr>
        <w:pStyle w:val="a7"/>
        <w:numPr>
          <w:ilvl w:val="0"/>
          <w:numId w:val="16"/>
        </w:numPr>
        <w:tabs>
          <w:tab w:val="left" w:pos="993"/>
        </w:tabs>
        <w:ind w:left="0" w:firstLine="709"/>
        <w:rPr>
          <w:color w:val="000000"/>
          <w:sz w:val="20"/>
          <w:szCs w:val="20"/>
        </w:rPr>
      </w:pPr>
      <w:r w:rsidRPr="009D19D4">
        <w:rPr>
          <w:color w:val="000000"/>
          <w:sz w:val="20"/>
          <w:szCs w:val="20"/>
        </w:rPr>
        <w:t xml:space="preserve">Физическая культура : учебное пособие / А. Г. </w:t>
      </w:r>
      <w:proofErr w:type="spellStart"/>
      <w:r w:rsidRPr="009D19D4">
        <w:rPr>
          <w:color w:val="000000"/>
          <w:sz w:val="20"/>
          <w:szCs w:val="20"/>
        </w:rPr>
        <w:t>Наймушина</w:t>
      </w:r>
      <w:proofErr w:type="spellEnd"/>
      <w:r w:rsidRPr="009D19D4">
        <w:rPr>
          <w:color w:val="000000"/>
          <w:sz w:val="20"/>
          <w:szCs w:val="20"/>
        </w:rPr>
        <w:t xml:space="preserve">, Ю. А. Петрова, О. А. </w:t>
      </w:r>
      <w:proofErr w:type="spellStart"/>
      <w:r w:rsidRPr="009D19D4">
        <w:rPr>
          <w:color w:val="000000"/>
          <w:sz w:val="20"/>
          <w:szCs w:val="20"/>
        </w:rPr>
        <w:t>Драгич</w:t>
      </w:r>
      <w:proofErr w:type="spellEnd"/>
      <w:r w:rsidRPr="009D19D4">
        <w:rPr>
          <w:color w:val="000000"/>
          <w:sz w:val="20"/>
          <w:szCs w:val="20"/>
        </w:rPr>
        <w:t xml:space="preserve">, Н. Н. Рябова. — Тюмень : Тюменский индустриальный университет, 2019. — 75 c. — ISBN 978-5-9961-2006-2. — Текст : электронный // Электронно-библиотечная система IPR BOOKS : [сайт]. — URL: http://www.iprbookshop.ru/101437.html </w:t>
      </w:r>
    </w:p>
    <w:p w:rsidR="00B36309" w:rsidRPr="009D19D4" w:rsidRDefault="00B36309" w:rsidP="00B36309">
      <w:pPr>
        <w:pStyle w:val="a7"/>
        <w:numPr>
          <w:ilvl w:val="0"/>
          <w:numId w:val="16"/>
        </w:numPr>
        <w:tabs>
          <w:tab w:val="left" w:pos="993"/>
        </w:tabs>
        <w:ind w:left="0" w:firstLine="709"/>
        <w:rPr>
          <w:color w:val="000000"/>
          <w:sz w:val="20"/>
          <w:szCs w:val="20"/>
        </w:rPr>
      </w:pPr>
      <w:r w:rsidRPr="009D19D4">
        <w:rPr>
          <w:color w:val="000000"/>
          <w:sz w:val="20"/>
          <w:szCs w:val="20"/>
        </w:rPr>
        <w:t>Лифанов, А. Д. Физическая культура и спорт как основа здорового образа жизни студента : учебно-методическое пособие / А. Д. Лифанов, Г. Д. Гейко, А. Г. Хайруллин. — Казань : Казанский национальный исследовательский технологический университет, 2019. — 152 c. — ISBN 978-5-7882-2606-4. — Текст : электронный // Электронно-библиотечная система IPR BOOKS : [сайт]. — URL: http://www.iprbookshop.ru/100657.html</w:t>
      </w:r>
    </w:p>
    <w:p w:rsidR="00B36309" w:rsidRDefault="00B36309" w:rsidP="00B36309">
      <w:pPr>
        <w:tabs>
          <w:tab w:val="left" w:pos="993"/>
        </w:tabs>
        <w:suppressAutoHyphens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</w:p>
    <w:p w:rsidR="00B36309" w:rsidRPr="00B668B7" w:rsidRDefault="00B36309" w:rsidP="00B36309">
      <w:pPr>
        <w:tabs>
          <w:tab w:val="left" w:pos="993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  <w:r w:rsidRPr="00B668B7">
        <w:rPr>
          <w:b/>
          <w:sz w:val="20"/>
          <w:szCs w:val="20"/>
        </w:rPr>
        <w:t>Дополнительная литература</w:t>
      </w:r>
    </w:p>
    <w:p w:rsidR="00B36309" w:rsidRPr="009D19D4" w:rsidRDefault="00B36309" w:rsidP="00B36309">
      <w:pPr>
        <w:pStyle w:val="a7"/>
        <w:numPr>
          <w:ilvl w:val="0"/>
          <w:numId w:val="17"/>
        </w:numPr>
        <w:tabs>
          <w:tab w:val="left" w:pos="993"/>
        </w:tabs>
        <w:ind w:left="0" w:firstLine="709"/>
        <w:rPr>
          <w:color w:val="000000"/>
          <w:sz w:val="20"/>
          <w:szCs w:val="20"/>
        </w:rPr>
      </w:pPr>
      <w:proofErr w:type="spellStart"/>
      <w:r w:rsidRPr="009D19D4">
        <w:rPr>
          <w:color w:val="000000"/>
          <w:sz w:val="20"/>
          <w:szCs w:val="20"/>
        </w:rPr>
        <w:t>Небытова</w:t>
      </w:r>
      <w:proofErr w:type="spellEnd"/>
      <w:r w:rsidRPr="009D19D4">
        <w:rPr>
          <w:color w:val="000000"/>
          <w:sz w:val="20"/>
          <w:szCs w:val="20"/>
        </w:rPr>
        <w:t xml:space="preserve"> Л.А. Физическая культура [Электронный ресурс] : учебное пособие / Л.А. </w:t>
      </w:r>
      <w:proofErr w:type="spellStart"/>
      <w:r w:rsidRPr="009D19D4">
        <w:rPr>
          <w:color w:val="000000"/>
          <w:sz w:val="20"/>
          <w:szCs w:val="20"/>
        </w:rPr>
        <w:t>Небытова</w:t>
      </w:r>
      <w:proofErr w:type="spellEnd"/>
      <w:r w:rsidRPr="009D19D4">
        <w:rPr>
          <w:color w:val="000000"/>
          <w:sz w:val="20"/>
          <w:szCs w:val="20"/>
        </w:rPr>
        <w:t>, М.В. Катренко, Н.И. Соколова. — Электрон. текстовые данные. — Ставрополь: Северо-Кавказский федеральный университет, 2017. — 269 c. — 2227-8397. — Режим доступа: http://www.iprbookshop.ru/75608</w:t>
      </w:r>
    </w:p>
    <w:p w:rsidR="00B36309" w:rsidRPr="009D19D4" w:rsidRDefault="00B36309" w:rsidP="00B36309">
      <w:pPr>
        <w:pStyle w:val="a7"/>
        <w:numPr>
          <w:ilvl w:val="0"/>
          <w:numId w:val="17"/>
        </w:numPr>
        <w:tabs>
          <w:tab w:val="left" w:pos="993"/>
        </w:tabs>
        <w:ind w:left="0" w:firstLine="709"/>
        <w:rPr>
          <w:color w:val="000000"/>
          <w:sz w:val="20"/>
          <w:szCs w:val="20"/>
        </w:rPr>
      </w:pPr>
      <w:r w:rsidRPr="009D19D4">
        <w:rPr>
          <w:color w:val="000000"/>
          <w:sz w:val="20"/>
          <w:szCs w:val="20"/>
        </w:rPr>
        <w:t xml:space="preserve">Татарова С.Ю. Физическая культура как один из аспектов составляющих здоровый образ жизни студентов [Электронный ресурс] / С.Ю. Татарова, В.Б. </w:t>
      </w:r>
      <w:proofErr w:type="spellStart"/>
      <w:r w:rsidRPr="009D19D4">
        <w:rPr>
          <w:color w:val="000000"/>
          <w:sz w:val="20"/>
          <w:szCs w:val="20"/>
        </w:rPr>
        <w:t>Татаров</w:t>
      </w:r>
      <w:proofErr w:type="spellEnd"/>
      <w:r w:rsidRPr="009D19D4">
        <w:rPr>
          <w:color w:val="000000"/>
          <w:sz w:val="20"/>
          <w:szCs w:val="20"/>
        </w:rPr>
        <w:t>. — Электрон. текстовые данные. — М. : Научный консультант, 2017. — 211 c. — 978-5-9909615-6-2. — Режим доступа: http://www.iprbookshop.ru/75150</w:t>
      </w:r>
    </w:p>
    <w:p w:rsidR="00B36309" w:rsidRPr="009D19D4" w:rsidRDefault="00B36309" w:rsidP="00B36309">
      <w:pPr>
        <w:pStyle w:val="a7"/>
        <w:numPr>
          <w:ilvl w:val="0"/>
          <w:numId w:val="17"/>
        </w:numPr>
        <w:tabs>
          <w:tab w:val="left" w:pos="993"/>
        </w:tabs>
        <w:ind w:left="0" w:firstLine="709"/>
        <w:rPr>
          <w:color w:val="000000"/>
          <w:sz w:val="20"/>
          <w:szCs w:val="20"/>
        </w:rPr>
      </w:pPr>
      <w:r w:rsidRPr="009D19D4">
        <w:rPr>
          <w:color w:val="000000"/>
          <w:sz w:val="20"/>
          <w:szCs w:val="20"/>
        </w:rPr>
        <w:t xml:space="preserve">Быченков С.В. Физическая культура [Электронный ресурс] : учебник для студентов высших учебных заведений / С.В. Быченков, О.В. </w:t>
      </w:r>
      <w:proofErr w:type="spellStart"/>
      <w:r w:rsidRPr="009D19D4">
        <w:rPr>
          <w:color w:val="000000"/>
          <w:sz w:val="20"/>
          <w:szCs w:val="20"/>
        </w:rPr>
        <w:t>Везеницын</w:t>
      </w:r>
      <w:proofErr w:type="spellEnd"/>
      <w:r w:rsidRPr="009D19D4">
        <w:rPr>
          <w:color w:val="000000"/>
          <w:sz w:val="20"/>
          <w:szCs w:val="20"/>
        </w:rPr>
        <w:t>. — Электрон. текстовые данные. — Саратов: Вузовское образование, 2016. — 270 c. — 2227-8397. — Режим доступа: http://www.iprbookshop.ru/49867</w:t>
      </w:r>
    </w:p>
    <w:p w:rsidR="002033F2" w:rsidRDefault="002033F2" w:rsidP="003F6B3B">
      <w:pPr>
        <w:tabs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</w:p>
    <w:p w:rsidR="003F6B3B" w:rsidRPr="00B668B7" w:rsidRDefault="00142141" w:rsidP="003F6B3B">
      <w:pPr>
        <w:tabs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7</w:t>
      </w:r>
      <w:r w:rsidR="003F6B3B" w:rsidRPr="00B668B7">
        <w:rPr>
          <w:b/>
          <w:sz w:val="20"/>
          <w:szCs w:val="20"/>
        </w:rPr>
        <w:t>.2. Ресурсы информационно-телекоммуникационной сети «Интернет»</w:t>
      </w:r>
    </w:p>
    <w:p w:rsidR="002E7A84" w:rsidRPr="00B668B7" w:rsidRDefault="002E7A84" w:rsidP="002E7A84">
      <w:pPr>
        <w:numPr>
          <w:ilvl w:val="0"/>
          <w:numId w:val="14"/>
        </w:numPr>
        <w:tabs>
          <w:tab w:val="left" w:pos="-360"/>
          <w:tab w:val="left" w:pos="900"/>
          <w:tab w:val="left" w:pos="1080"/>
          <w:tab w:val="left" w:pos="1429"/>
        </w:tabs>
        <w:suppressAutoHyphens/>
        <w:spacing w:before="0" w:beforeAutospacing="0" w:after="0" w:afterAutospacing="0"/>
        <w:ind w:left="0"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http://lib.sportedu.ru</w:t>
      </w:r>
    </w:p>
    <w:p w:rsidR="002E7A84" w:rsidRPr="00B668B7" w:rsidRDefault="002E7A84" w:rsidP="002E7A84">
      <w:pPr>
        <w:numPr>
          <w:ilvl w:val="0"/>
          <w:numId w:val="14"/>
        </w:numPr>
        <w:tabs>
          <w:tab w:val="left" w:pos="-360"/>
          <w:tab w:val="left" w:pos="900"/>
          <w:tab w:val="left" w:pos="1080"/>
          <w:tab w:val="left" w:pos="1429"/>
        </w:tabs>
        <w:suppressAutoHyphens/>
        <w:spacing w:before="0" w:beforeAutospacing="0" w:after="0" w:afterAutospacing="0"/>
        <w:ind w:left="0"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http://lib.sportedu.ru/press/tpfk</w:t>
      </w:r>
    </w:p>
    <w:p w:rsidR="002E7A84" w:rsidRPr="00B668B7" w:rsidRDefault="002E7A84" w:rsidP="002E7A84">
      <w:pPr>
        <w:numPr>
          <w:ilvl w:val="0"/>
          <w:numId w:val="14"/>
        </w:numPr>
        <w:tabs>
          <w:tab w:val="left" w:pos="-360"/>
          <w:tab w:val="left" w:pos="900"/>
          <w:tab w:val="left" w:pos="1080"/>
          <w:tab w:val="left" w:pos="1429"/>
        </w:tabs>
        <w:suppressAutoHyphens/>
        <w:spacing w:before="0" w:beforeAutospacing="0" w:after="0" w:afterAutospacing="0"/>
        <w:ind w:left="0"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http://www.sportedu.ru</w:t>
      </w:r>
    </w:p>
    <w:p w:rsidR="002E7A84" w:rsidRPr="00B668B7" w:rsidRDefault="002E7A84" w:rsidP="002E7A84">
      <w:pPr>
        <w:numPr>
          <w:ilvl w:val="0"/>
          <w:numId w:val="14"/>
        </w:numPr>
        <w:tabs>
          <w:tab w:val="left" w:pos="-360"/>
          <w:tab w:val="left" w:pos="900"/>
          <w:tab w:val="left" w:pos="1080"/>
          <w:tab w:val="left" w:pos="1429"/>
        </w:tabs>
        <w:suppressAutoHyphens/>
        <w:spacing w:before="0" w:beforeAutospacing="0" w:after="0" w:afterAutospacing="0"/>
        <w:ind w:left="0" w:firstLine="709"/>
        <w:jc w:val="both"/>
        <w:rPr>
          <w:sz w:val="20"/>
          <w:szCs w:val="20"/>
        </w:rPr>
      </w:pPr>
      <w:r w:rsidRPr="00B668B7">
        <w:rPr>
          <w:sz w:val="20"/>
          <w:szCs w:val="20"/>
        </w:rPr>
        <w:t>http://www.infosport.ru</w:t>
      </w:r>
    </w:p>
    <w:p w:rsidR="00B36309" w:rsidRDefault="00B36309" w:rsidP="004D0A50">
      <w:pPr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</w:p>
    <w:p w:rsidR="004D0A50" w:rsidRPr="00676D94" w:rsidRDefault="00142141" w:rsidP="004D0A50">
      <w:pPr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8</w:t>
      </w:r>
      <w:r w:rsidR="004D0A50" w:rsidRPr="00676D94">
        <w:rPr>
          <w:b/>
          <w:sz w:val="20"/>
          <w:szCs w:val="20"/>
        </w:rPr>
        <w:t>. Материально-техническое обеспечение дисциплины, перечень информационных технологий, используемых при осуществлении образовательного процесса по дисциплине, включая программное обеспечение, современные профессиональные базы данных и информационные справочные системы</w:t>
      </w:r>
    </w:p>
    <w:p w:rsidR="004D0A50" w:rsidRPr="00676D94" w:rsidRDefault="004D0A50" w:rsidP="004D0A50">
      <w:pPr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676D94">
        <w:rPr>
          <w:sz w:val="20"/>
          <w:szCs w:val="20"/>
        </w:rPr>
        <w:t xml:space="preserve">Для проведения занятий по дисциплине имеется следующее материально-техническое обеспечение: </w:t>
      </w:r>
    </w:p>
    <w:p w:rsidR="001A0B8F" w:rsidRDefault="004D0A50" w:rsidP="004D0A50">
      <w:pPr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676D94">
        <w:rPr>
          <w:sz w:val="20"/>
          <w:szCs w:val="20"/>
        </w:rPr>
        <w:t xml:space="preserve">- </w:t>
      </w:r>
      <w:r w:rsidR="001A0B8F" w:rsidRPr="001A0B8F">
        <w:rPr>
          <w:sz w:val="20"/>
          <w:szCs w:val="20"/>
        </w:rPr>
        <w:t>учебные аудитории для проведения учебных занятий, оборудованные учебной мебелью и оснащенные оборудованием и техническими средствами обучения с возможностью подключения к сети «Интернет»;</w:t>
      </w:r>
    </w:p>
    <w:p w:rsidR="009367F7" w:rsidRPr="00676D94" w:rsidRDefault="009367F7" w:rsidP="004D0A50">
      <w:pPr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9367F7">
        <w:rPr>
          <w:sz w:val="20"/>
          <w:szCs w:val="20"/>
        </w:rPr>
        <w:t>-  спортивный зал;</w:t>
      </w:r>
    </w:p>
    <w:p w:rsidR="004D0A50" w:rsidRPr="00676D94" w:rsidRDefault="004D0A50" w:rsidP="004D0A50">
      <w:pPr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676D94">
        <w:rPr>
          <w:sz w:val="20"/>
          <w:szCs w:val="20"/>
        </w:rPr>
        <w:lastRenderedPageBreak/>
        <w:t xml:space="preserve">- помещения для самостоятельной работы, оснащенные компьютерной техникой с возможностью подключения к сети «Интернет» и обеспечением доступа к электронной информационно-образовательной среде. </w:t>
      </w:r>
    </w:p>
    <w:p w:rsidR="004D0A50" w:rsidRPr="00676D94" w:rsidRDefault="004D0A50" w:rsidP="004D0A50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676D94">
        <w:rPr>
          <w:sz w:val="20"/>
          <w:szCs w:val="20"/>
        </w:rPr>
        <w:t>Программное обеспечение:</w:t>
      </w:r>
    </w:p>
    <w:p w:rsidR="003F6B3B" w:rsidRPr="00B668B7" w:rsidRDefault="003F6B3B" w:rsidP="003F6B3B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i/>
          <w:sz w:val="20"/>
          <w:szCs w:val="20"/>
        </w:rPr>
      </w:pPr>
      <w:r w:rsidRPr="00B668B7">
        <w:rPr>
          <w:i/>
          <w:sz w:val="20"/>
          <w:szCs w:val="20"/>
        </w:rPr>
        <w:t>Лицензионное программное обеспечение (в том числе, отечественного производства):</w:t>
      </w:r>
    </w:p>
    <w:p w:rsidR="003F6B3B" w:rsidRPr="00B668B7" w:rsidRDefault="003F6B3B" w:rsidP="003F6B3B">
      <w:pPr>
        <w:spacing w:before="0" w:beforeAutospacing="0" w:after="0" w:afterAutospacing="0"/>
        <w:ind w:firstLine="709"/>
        <w:rPr>
          <w:sz w:val="20"/>
          <w:szCs w:val="20"/>
        </w:rPr>
      </w:pPr>
      <w:r w:rsidRPr="00B668B7">
        <w:rPr>
          <w:sz w:val="20"/>
          <w:szCs w:val="20"/>
        </w:rPr>
        <w:t xml:space="preserve">Операционная система </w:t>
      </w:r>
      <w:r w:rsidRPr="00B668B7">
        <w:rPr>
          <w:sz w:val="20"/>
          <w:szCs w:val="20"/>
          <w:lang w:val="en-US"/>
        </w:rPr>
        <w:t>Windows</w:t>
      </w:r>
      <w:r w:rsidRPr="00B668B7">
        <w:rPr>
          <w:sz w:val="20"/>
          <w:szCs w:val="20"/>
        </w:rPr>
        <w:t xml:space="preserve"> </w:t>
      </w:r>
      <w:r w:rsidRPr="00B668B7">
        <w:rPr>
          <w:sz w:val="20"/>
          <w:szCs w:val="20"/>
          <w:lang w:val="en-US"/>
        </w:rPr>
        <w:t>Professional</w:t>
      </w:r>
      <w:r w:rsidRPr="00B668B7">
        <w:rPr>
          <w:sz w:val="20"/>
          <w:szCs w:val="20"/>
        </w:rPr>
        <w:t xml:space="preserve"> 10</w:t>
      </w:r>
    </w:p>
    <w:p w:rsidR="003F6B3B" w:rsidRPr="00B668B7" w:rsidRDefault="003F6B3B" w:rsidP="003F6B3B">
      <w:pPr>
        <w:spacing w:before="0" w:beforeAutospacing="0" w:after="0" w:afterAutospacing="0"/>
        <w:ind w:firstLine="709"/>
        <w:rPr>
          <w:sz w:val="20"/>
          <w:szCs w:val="20"/>
        </w:rPr>
      </w:pPr>
      <w:r w:rsidRPr="00B668B7">
        <w:rPr>
          <w:sz w:val="20"/>
          <w:szCs w:val="20"/>
        </w:rPr>
        <w:t>ПО браузер – приложение операционной системы, предназначенное для просмотра Web-страниц</w:t>
      </w:r>
    </w:p>
    <w:p w:rsidR="003F6B3B" w:rsidRPr="00B668B7" w:rsidRDefault="003F6B3B" w:rsidP="003F6B3B">
      <w:pPr>
        <w:spacing w:before="0" w:beforeAutospacing="0" w:after="0" w:afterAutospacing="0"/>
        <w:ind w:firstLine="709"/>
        <w:rPr>
          <w:sz w:val="20"/>
          <w:szCs w:val="20"/>
        </w:rPr>
      </w:pPr>
      <w:r w:rsidRPr="00B668B7">
        <w:rPr>
          <w:sz w:val="20"/>
          <w:szCs w:val="20"/>
        </w:rPr>
        <w:t>Платформа проведения аттестационных процедур с использованием каналов связи (отечественное ПО)</w:t>
      </w:r>
    </w:p>
    <w:p w:rsidR="003F6B3B" w:rsidRPr="00B668B7" w:rsidRDefault="003F6B3B" w:rsidP="003F6B3B">
      <w:pPr>
        <w:spacing w:before="0" w:beforeAutospacing="0" w:after="0" w:afterAutospacing="0"/>
        <w:ind w:firstLine="709"/>
        <w:rPr>
          <w:sz w:val="20"/>
          <w:szCs w:val="20"/>
        </w:rPr>
      </w:pPr>
      <w:r w:rsidRPr="00B668B7">
        <w:rPr>
          <w:sz w:val="20"/>
          <w:szCs w:val="20"/>
        </w:rPr>
        <w:t xml:space="preserve">Платформа проведения </w:t>
      </w:r>
      <w:proofErr w:type="spellStart"/>
      <w:r w:rsidRPr="00B668B7">
        <w:rPr>
          <w:sz w:val="20"/>
          <w:szCs w:val="20"/>
        </w:rPr>
        <w:t>вебинаров</w:t>
      </w:r>
      <w:proofErr w:type="spellEnd"/>
      <w:r w:rsidRPr="00B668B7">
        <w:rPr>
          <w:sz w:val="20"/>
          <w:szCs w:val="20"/>
        </w:rPr>
        <w:t xml:space="preserve"> (отечественное ПО)</w:t>
      </w:r>
    </w:p>
    <w:p w:rsidR="003F6B3B" w:rsidRPr="00B668B7" w:rsidRDefault="003F6B3B" w:rsidP="003F6B3B">
      <w:pPr>
        <w:spacing w:before="0" w:beforeAutospacing="0" w:after="0" w:afterAutospacing="0"/>
        <w:ind w:firstLine="709"/>
        <w:rPr>
          <w:sz w:val="20"/>
          <w:szCs w:val="20"/>
        </w:rPr>
      </w:pPr>
      <w:r w:rsidRPr="00B668B7">
        <w:rPr>
          <w:sz w:val="20"/>
          <w:szCs w:val="20"/>
        </w:rPr>
        <w:t xml:space="preserve">Информационная технология. Онлайн тестирование цифровой платформы </w:t>
      </w:r>
      <w:proofErr w:type="spellStart"/>
      <w:r w:rsidRPr="00B668B7">
        <w:rPr>
          <w:sz w:val="20"/>
          <w:szCs w:val="20"/>
        </w:rPr>
        <w:t>Ровеб</w:t>
      </w:r>
      <w:proofErr w:type="spellEnd"/>
      <w:r w:rsidRPr="00B668B7">
        <w:rPr>
          <w:sz w:val="20"/>
          <w:szCs w:val="20"/>
        </w:rPr>
        <w:t xml:space="preserve"> (отечественное ПО)</w:t>
      </w:r>
    </w:p>
    <w:p w:rsidR="003F6B3B" w:rsidRPr="00B668B7" w:rsidRDefault="003F6B3B" w:rsidP="003F6B3B">
      <w:pPr>
        <w:spacing w:before="0" w:beforeAutospacing="0" w:after="0" w:afterAutospacing="0"/>
        <w:ind w:firstLine="709"/>
        <w:rPr>
          <w:sz w:val="20"/>
          <w:szCs w:val="20"/>
        </w:rPr>
      </w:pPr>
      <w:r w:rsidRPr="00B668B7">
        <w:rPr>
          <w:sz w:val="20"/>
          <w:szCs w:val="20"/>
        </w:rPr>
        <w:t>Электронный информационный ресурс. Экспертный интеллектуальный информационный робот Аттестация асессоров (отечественное ПО)</w:t>
      </w:r>
    </w:p>
    <w:p w:rsidR="003F6B3B" w:rsidRPr="00B668B7" w:rsidRDefault="003F6B3B" w:rsidP="003F6B3B">
      <w:pPr>
        <w:spacing w:before="0" w:beforeAutospacing="0" w:after="0" w:afterAutospacing="0"/>
        <w:ind w:firstLine="709"/>
        <w:rPr>
          <w:sz w:val="20"/>
          <w:szCs w:val="20"/>
        </w:rPr>
      </w:pPr>
      <w:r w:rsidRPr="00B668B7">
        <w:rPr>
          <w:sz w:val="20"/>
          <w:szCs w:val="20"/>
        </w:rPr>
        <w:t>Информационная технология. Аттестационный интеллектуальный информационный робот контроля оригинальности и профессионализма «ИИР КОП» (отечественное ПО)</w:t>
      </w:r>
    </w:p>
    <w:p w:rsidR="003F6B3B" w:rsidRPr="00B668B7" w:rsidRDefault="003F6B3B" w:rsidP="003F6B3B">
      <w:pPr>
        <w:spacing w:before="0" w:beforeAutospacing="0" w:after="0" w:afterAutospacing="0"/>
        <w:ind w:firstLine="709"/>
        <w:rPr>
          <w:sz w:val="20"/>
          <w:szCs w:val="20"/>
        </w:rPr>
      </w:pPr>
      <w:r w:rsidRPr="00B668B7">
        <w:rPr>
          <w:sz w:val="20"/>
          <w:szCs w:val="20"/>
        </w:rPr>
        <w:t>Электронный информационный ресурс «Личная студия обучающегося» (отечественное ПО)</w:t>
      </w:r>
    </w:p>
    <w:p w:rsidR="003F6B3B" w:rsidRPr="00B668B7" w:rsidRDefault="003F6B3B" w:rsidP="003F6B3B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i/>
          <w:sz w:val="20"/>
          <w:szCs w:val="20"/>
        </w:rPr>
      </w:pPr>
      <w:r w:rsidRPr="00B668B7">
        <w:rPr>
          <w:i/>
          <w:sz w:val="20"/>
          <w:szCs w:val="20"/>
        </w:rPr>
        <w:t>Свободно распространяемое программное обеспечение (в том числе отечественного производства):</w:t>
      </w:r>
    </w:p>
    <w:p w:rsidR="003F6B3B" w:rsidRPr="00B668B7" w:rsidRDefault="003F6B3B" w:rsidP="003F6B3B">
      <w:pPr>
        <w:spacing w:before="0" w:beforeAutospacing="0" w:after="0" w:afterAutospacing="0"/>
        <w:ind w:firstLine="709"/>
        <w:rPr>
          <w:sz w:val="20"/>
          <w:szCs w:val="20"/>
        </w:rPr>
      </w:pPr>
      <w:r w:rsidRPr="00B668B7">
        <w:rPr>
          <w:sz w:val="20"/>
          <w:szCs w:val="20"/>
        </w:rPr>
        <w:t>Мой Офис Веб-редакторы https://edit.myoffice.ru (отечественное ПО)</w:t>
      </w:r>
    </w:p>
    <w:p w:rsidR="003F6B3B" w:rsidRPr="00B668B7" w:rsidRDefault="003F6B3B" w:rsidP="003F6B3B">
      <w:pPr>
        <w:spacing w:before="0" w:beforeAutospacing="0" w:after="0" w:afterAutospacing="0"/>
        <w:ind w:firstLine="709"/>
        <w:rPr>
          <w:sz w:val="20"/>
          <w:szCs w:val="20"/>
          <w:lang w:val="en-US"/>
        </w:rPr>
      </w:pPr>
      <w:r w:rsidRPr="00B668B7">
        <w:rPr>
          <w:sz w:val="20"/>
          <w:szCs w:val="20"/>
        </w:rPr>
        <w:t>ПО</w:t>
      </w:r>
      <w:r w:rsidRPr="00B668B7">
        <w:rPr>
          <w:sz w:val="20"/>
          <w:szCs w:val="20"/>
          <w:lang w:val="en-US"/>
        </w:rPr>
        <w:t xml:space="preserve"> OpenOffice.Org Calc. </w:t>
      </w:r>
    </w:p>
    <w:p w:rsidR="003F6B3B" w:rsidRPr="00B668B7" w:rsidRDefault="00395788" w:rsidP="003F6B3B">
      <w:pPr>
        <w:spacing w:before="0" w:beforeAutospacing="0" w:after="0" w:afterAutospacing="0"/>
        <w:ind w:firstLine="709"/>
        <w:rPr>
          <w:sz w:val="20"/>
          <w:szCs w:val="20"/>
          <w:lang w:val="en-US"/>
        </w:rPr>
      </w:pPr>
      <w:hyperlink r:id="rId6" w:history="1">
        <w:r w:rsidR="003F6B3B" w:rsidRPr="00B668B7">
          <w:rPr>
            <w:sz w:val="20"/>
            <w:szCs w:val="20"/>
            <w:lang w:val="en-US"/>
          </w:rPr>
          <w:t>http://qsp.su/tools/onlinehelp/about_license_gpl_russian.html</w:t>
        </w:r>
      </w:hyperlink>
      <w:r w:rsidR="003F6B3B" w:rsidRPr="00B668B7">
        <w:rPr>
          <w:sz w:val="20"/>
          <w:szCs w:val="20"/>
          <w:lang w:val="en-US"/>
        </w:rPr>
        <w:t xml:space="preserve"> </w:t>
      </w:r>
    </w:p>
    <w:p w:rsidR="003F6B3B" w:rsidRPr="00B668B7" w:rsidRDefault="003F6B3B" w:rsidP="003F6B3B">
      <w:pPr>
        <w:spacing w:before="0" w:beforeAutospacing="0" w:after="0" w:afterAutospacing="0"/>
        <w:ind w:firstLine="709"/>
        <w:rPr>
          <w:sz w:val="20"/>
          <w:szCs w:val="20"/>
        </w:rPr>
      </w:pPr>
      <w:r w:rsidRPr="00B668B7">
        <w:rPr>
          <w:sz w:val="20"/>
          <w:szCs w:val="20"/>
        </w:rPr>
        <w:t xml:space="preserve">ПО </w:t>
      </w:r>
      <w:proofErr w:type="spellStart"/>
      <w:r w:rsidRPr="00B668B7">
        <w:rPr>
          <w:sz w:val="20"/>
          <w:szCs w:val="20"/>
        </w:rPr>
        <w:t>OpenOffice.Org.Base</w:t>
      </w:r>
      <w:proofErr w:type="spellEnd"/>
    </w:p>
    <w:p w:rsidR="003F6B3B" w:rsidRPr="00B668B7" w:rsidRDefault="00395788" w:rsidP="003F6B3B">
      <w:pPr>
        <w:spacing w:before="0" w:beforeAutospacing="0" w:after="0" w:afterAutospacing="0"/>
        <w:ind w:firstLine="709"/>
        <w:rPr>
          <w:sz w:val="20"/>
          <w:szCs w:val="20"/>
        </w:rPr>
      </w:pPr>
      <w:hyperlink r:id="rId7" w:history="1">
        <w:r w:rsidR="003F6B3B" w:rsidRPr="00B668B7">
          <w:rPr>
            <w:sz w:val="20"/>
            <w:szCs w:val="20"/>
          </w:rPr>
          <w:t>http://qsp.su/tools/onlinehelp/about_license_gpl_russian.html</w:t>
        </w:r>
      </w:hyperlink>
    </w:p>
    <w:p w:rsidR="003F6B3B" w:rsidRPr="00B668B7" w:rsidRDefault="003F6B3B" w:rsidP="003F6B3B">
      <w:pPr>
        <w:spacing w:before="0" w:beforeAutospacing="0" w:after="0" w:afterAutospacing="0"/>
        <w:ind w:firstLine="709"/>
        <w:rPr>
          <w:sz w:val="20"/>
          <w:szCs w:val="20"/>
          <w:lang w:val="en-US"/>
        </w:rPr>
      </w:pPr>
      <w:r w:rsidRPr="00B668B7">
        <w:rPr>
          <w:sz w:val="20"/>
          <w:szCs w:val="20"/>
        </w:rPr>
        <w:t>ПО</w:t>
      </w:r>
      <w:r w:rsidRPr="00B668B7">
        <w:rPr>
          <w:sz w:val="20"/>
          <w:szCs w:val="20"/>
          <w:lang w:val="en-US"/>
        </w:rPr>
        <w:t xml:space="preserve"> </w:t>
      </w:r>
      <w:proofErr w:type="spellStart"/>
      <w:r w:rsidRPr="00B668B7">
        <w:rPr>
          <w:sz w:val="20"/>
          <w:szCs w:val="20"/>
          <w:lang w:val="en-US"/>
        </w:rPr>
        <w:t>OpenOffice.org.Impress</w:t>
      </w:r>
      <w:proofErr w:type="spellEnd"/>
      <w:r w:rsidRPr="00B668B7">
        <w:rPr>
          <w:sz w:val="20"/>
          <w:szCs w:val="20"/>
          <w:lang w:val="en-US"/>
        </w:rPr>
        <w:t xml:space="preserve"> </w:t>
      </w:r>
    </w:p>
    <w:p w:rsidR="003F6B3B" w:rsidRPr="00B668B7" w:rsidRDefault="00395788" w:rsidP="003F6B3B">
      <w:pPr>
        <w:spacing w:before="0" w:beforeAutospacing="0" w:after="0" w:afterAutospacing="0"/>
        <w:ind w:firstLine="709"/>
        <w:rPr>
          <w:sz w:val="20"/>
          <w:szCs w:val="20"/>
          <w:lang w:val="en-US"/>
        </w:rPr>
      </w:pPr>
      <w:hyperlink r:id="rId8" w:history="1">
        <w:r w:rsidR="003F6B3B" w:rsidRPr="00B668B7">
          <w:rPr>
            <w:sz w:val="20"/>
            <w:szCs w:val="20"/>
            <w:lang w:val="en-US"/>
          </w:rPr>
          <w:t>http://qsp.su/tools/onlinehelp/about_license_gpl_russian.html</w:t>
        </w:r>
      </w:hyperlink>
      <w:r w:rsidR="003F6B3B" w:rsidRPr="00B668B7">
        <w:rPr>
          <w:sz w:val="20"/>
          <w:szCs w:val="20"/>
          <w:lang w:val="en-US"/>
        </w:rPr>
        <w:t xml:space="preserve"> </w:t>
      </w:r>
    </w:p>
    <w:p w:rsidR="003F6B3B" w:rsidRPr="00B668B7" w:rsidRDefault="003F6B3B" w:rsidP="003F6B3B">
      <w:pPr>
        <w:spacing w:before="0" w:beforeAutospacing="0" w:after="0" w:afterAutospacing="0"/>
        <w:ind w:firstLine="709"/>
        <w:rPr>
          <w:sz w:val="20"/>
          <w:szCs w:val="20"/>
          <w:lang w:val="en-US"/>
        </w:rPr>
      </w:pPr>
      <w:r w:rsidRPr="00B668B7">
        <w:rPr>
          <w:sz w:val="20"/>
          <w:szCs w:val="20"/>
        </w:rPr>
        <w:t>ПО</w:t>
      </w:r>
      <w:r w:rsidRPr="00B668B7">
        <w:rPr>
          <w:sz w:val="20"/>
          <w:szCs w:val="20"/>
          <w:lang w:val="en-US"/>
        </w:rPr>
        <w:t xml:space="preserve"> OpenOffice.Org Writer </w:t>
      </w:r>
    </w:p>
    <w:p w:rsidR="003F6B3B" w:rsidRPr="00B668B7" w:rsidRDefault="00395788" w:rsidP="003F6B3B">
      <w:pPr>
        <w:spacing w:before="0" w:beforeAutospacing="0" w:after="0" w:afterAutospacing="0"/>
        <w:ind w:firstLine="709"/>
        <w:rPr>
          <w:sz w:val="20"/>
          <w:szCs w:val="20"/>
          <w:lang w:val="en-US"/>
        </w:rPr>
      </w:pPr>
      <w:hyperlink r:id="rId9" w:history="1">
        <w:r w:rsidR="003F6B3B" w:rsidRPr="00B668B7">
          <w:rPr>
            <w:sz w:val="20"/>
            <w:szCs w:val="20"/>
            <w:lang w:val="en-US"/>
          </w:rPr>
          <w:t>http://qsp.su/tools/onlinehelp/about_license_gpl_russian.html</w:t>
        </w:r>
      </w:hyperlink>
    </w:p>
    <w:p w:rsidR="003F6B3B" w:rsidRPr="00B668B7" w:rsidRDefault="003F6B3B" w:rsidP="003F6B3B">
      <w:pPr>
        <w:spacing w:before="0" w:beforeAutospacing="0" w:after="0" w:afterAutospacing="0"/>
        <w:ind w:firstLine="709"/>
        <w:rPr>
          <w:sz w:val="20"/>
          <w:szCs w:val="20"/>
          <w:lang w:val="en-US"/>
        </w:rPr>
      </w:pPr>
      <w:r w:rsidRPr="00B668B7">
        <w:rPr>
          <w:sz w:val="20"/>
          <w:szCs w:val="20"/>
        </w:rPr>
        <w:t>ПО</w:t>
      </w:r>
      <w:r w:rsidRPr="00B668B7">
        <w:rPr>
          <w:sz w:val="20"/>
          <w:szCs w:val="20"/>
          <w:lang w:val="en-US"/>
        </w:rPr>
        <w:t xml:space="preserve"> Open Office.org Draw</w:t>
      </w:r>
    </w:p>
    <w:p w:rsidR="003F6B3B" w:rsidRPr="00B668B7" w:rsidRDefault="00395788" w:rsidP="003F6B3B">
      <w:pPr>
        <w:spacing w:before="0" w:beforeAutospacing="0" w:after="0" w:afterAutospacing="0"/>
        <w:ind w:firstLine="709"/>
        <w:rPr>
          <w:sz w:val="20"/>
          <w:szCs w:val="20"/>
          <w:lang w:val="en-US"/>
        </w:rPr>
      </w:pPr>
      <w:hyperlink r:id="rId10" w:history="1">
        <w:r w:rsidR="003F6B3B" w:rsidRPr="00B668B7">
          <w:rPr>
            <w:sz w:val="20"/>
            <w:szCs w:val="20"/>
            <w:lang w:val="en-US"/>
          </w:rPr>
          <w:t>http://qsp.su/tools/onlinehelp/about_license_gpl_russian.html</w:t>
        </w:r>
      </w:hyperlink>
    </w:p>
    <w:p w:rsidR="003F6B3B" w:rsidRPr="00B668B7" w:rsidRDefault="003F6B3B" w:rsidP="003F6B3B">
      <w:pPr>
        <w:spacing w:before="0" w:beforeAutospacing="0" w:after="0" w:afterAutospacing="0"/>
        <w:ind w:firstLine="709"/>
        <w:rPr>
          <w:sz w:val="20"/>
          <w:szCs w:val="20"/>
        </w:rPr>
      </w:pPr>
      <w:r w:rsidRPr="00B668B7">
        <w:rPr>
          <w:sz w:val="20"/>
          <w:szCs w:val="20"/>
        </w:rPr>
        <w:t xml:space="preserve">ПО «Блокнот» - стандартное приложение операционной системы (MS </w:t>
      </w:r>
      <w:proofErr w:type="spellStart"/>
      <w:r w:rsidRPr="00B668B7">
        <w:rPr>
          <w:sz w:val="20"/>
          <w:szCs w:val="20"/>
        </w:rPr>
        <w:t>Windows</w:t>
      </w:r>
      <w:proofErr w:type="spellEnd"/>
      <w:r w:rsidRPr="00B668B7">
        <w:rPr>
          <w:sz w:val="20"/>
          <w:szCs w:val="20"/>
        </w:rPr>
        <w:t xml:space="preserve">, </w:t>
      </w:r>
      <w:proofErr w:type="spellStart"/>
      <w:r w:rsidRPr="00B668B7">
        <w:rPr>
          <w:sz w:val="20"/>
          <w:szCs w:val="20"/>
        </w:rPr>
        <w:t>Android</w:t>
      </w:r>
      <w:proofErr w:type="spellEnd"/>
      <w:r w:rsidRPr="00B668B7">
        <w:rPr>
          <w:sz w:val="20"/>
          <w:szCs w:val="20"/>
        </w:rPr>
        <w:t xml:space="preserve"> и т.д.), предназначенное для работы с текстами;  </w:t>
      </w:r>
    </w:p>
    <w:p w:rsidR="003F6B3B" w:rsidRPr="00B668B7" w:rsidRDefault="003F6B3B" w:rsidP="003F6B3B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i/>
          <w:sz w:val="20"/>
          <w:szCs w:val="20"/>
        </w:rPr>
      </w:pPr>
      <w:r w:rsidRPr="00B668B7">
        <w:rPr>
          <w:i/>
          <w:sz w:val="20"/>
          <w:szCs w:val="20"/>
        </w:rPr>
        <w:t>Современные профессиональные базы данных:</w:t>
      </w:r>
    </w:p>
    <w:p w:rsidR="003F6B3B" w:rsidRPr="00B668B7" w:rsidRDefault="003F6B3B" w:rsidP="003F6B3B">
      <w:pPr>
        <w:spacing w:before="0" w:beforeAutospacing="0" w:after="0" w:afterAutospacing="0"/>
        <w:ind w:firstLine="709"/>
        <w:rPr>
          <w:sz w:val="20"/>
          <w:szCs w:val="20"/>
        </w:rPr>
      </w:pPr>
      <w:r w:rsidRPr="00B668B7">
        <w:rPr>
          <w:sz w:val="20"/>
          <w:szCs w:val="20"/>
        </w:rPr>
        <w:t xml:space="preserve">Центральная отраслевая библиотека по физической культуре и спорту </w:t>
      </w:r>
      <w:hyperlink r:id="rId11" w:history="1">
        <w:r w:rsidRPr="00B668B7">
          <w:rPr>
            <w:rStyle w:val="a3"/>
            <w:sz w:val="20"/>
            <w:szCs w:val="20"/>
          </w:rPr>
          <w:t>http://lib.sportedu.ru/</w:t>
        </w:r>
      </w:hyperlink>
    </w:p>
    <w:p w:rsidR="003F6B3B" w:rsidRPr="00B668B7" w:rsidRDefault="003F6B3B" w:rsidP="003F6B3B">
      <w:pPr>
        <w:spacing w:before="0" w:beforeAutospacing="0" w:after="0" w:afterAutospacing="0"/>
        <w:ind w:firstLine="709"/>
        <w:rPr>
          <w:sz w:val="20"/>
          <w:szCs w:val="20"/>
        </w:rPr>
      </w:pPr>
      <w:r w:rsidRPr="00B668B7">
        <w:rPr>
          <w:sz w:val="20"/>
          <w:szCs w:val="20"/>
        </w:rPr>
        <w:t xml:space="preserve">Спортивная Россия. Открытая платформа </w:t>
      </w:r>
      <w:hyperlink r:id="rId12" w:history="1">
        <w:r w:rsidRPr="00B668B7">
          <w:rPr>
            <w:rStyle w:val="a3"/>
            <w:sz w:val="20"/>
            <w:szCs w:val="20"/>
          </w:rPr>
          <w:t>https://www.infosport.ru/</w:t>
        </w:r>
      </w:hyperlink>
    </w:p>
    <w:p w:rsidR="003F6B3B" w:rsidRPr="00B668B7" w:rsidRDefault="003F6B3B" w:rsidP="003F6B3B">
      <w:pPr>
        <w:spacing w:before="0" w:beforeAutospacing="0" w:after="0" w:afterAutospacing="0"/>
        <w:ind w:firstLine="709"/>
        <w:rPr>
          <w:rFonts w:eastAsia="Calibri"/>
          <w:sz w:val="20"/>
          <w:szCs w:val="20"/>
        </w:rPr>
      </w:pPr>
      <w:r w:rsidRPr="00B668B7">
        <w:rPr>
          <w:sz w:val="20"/>
          <w:szCs w:val="20"/>
        </w:rPr>
        <w:t xml:space="preserve">Научная электронная библиотека. </w:t>
      </w:r>
      <w:hyperlink r:id="rId13" w:history="1">
        <w:r w:rsidRPr="00B668B7">
          <w:rPr>
            <w:rStyle w:val="a3"/>
            <w:sz w:val="20"/>
            <w:szCs w:val="20"/>
            <w:lang w:val="en-US"/>
          </w:rPr>
          <w:t>http</w:t>
        </w:r>
        <w:r w:rsidRPr="00B668B7">
          <w:rPr>
            <w:rStyle w:val="a3"/>
            <w:sz w:val="20"/>
            <w:szCs w:val="20"/>
          </w:rPr>
          <w:t>://</w:t>
        </w:r>
        <w:proofErr w:type="spellStart"/>
        <w:r w:rsidRPr="00B668B7">
          <w:rPr>
            <w:rStyle w:val="a3"/>
            <w:sz w:val="20"/>
            <w:szCs w:val="20"/>
            <w:lang w:val="en-US"/>
          </w:rPr>
          <w:t>elibrary</w:t>
        </w:r>
        <w:proofErr w:type="spellEnd"/>
        <w:r w:rsidRPr="00B668B7">
          <w:rPr>
            <w:rStyle w:val="a3"/>
            <w:sz w:val="20"/>
            <w:szCs w:val="20"/>
          </w:rPr>
          <w:t>.</w:t>
        </w:r>
        <w:proofErr w:type="spellStart"/>
        <w:r w:rsidRPr="00B668B7">
          <w:rPr>
            <w:rStyle w:val="a3"/>
            <w:sz w:val="20"/>
            <w:szCs w:val="20"/>
            <w:lang w:val="en-US"/>
          </w:rPr>
          <w:t>ru</w:t>
        </w:r>
        <w:proofErr w:type="spellEnd"/>
      </w:hyperlink>
    </w:p>
    <w:p w:rsidR="003F6B3B" w:rsidRPr="00B668B7" w:rsidRDefault="003F6B3B" w:rsidP="003F6B3B">
      <w:pPr>
        <w:spacing w:before="0" w:beforeAutospacing="0" w:after="0" w:afterAutospacing="0"/>
        <w:ind w:firstLine="709"/>
        <w:rPr>
          <w:sz w:val="20"/>
          <w:szCs w:val="20"/>
        </w:rPr>
      </w:pPr>
      <w:r w:rsidRPr="00B668B7">
        <w:rPr>
          <w:sz w:val="20"/>
          <w:szCs w:val="20"/>
        </w:rPr>
        <w:t xml:space="preserve">Электронно-библиотечная система </w:t>
      </w:r>
      <w:proofErr w:type="spellStart"/>
      <w:r w:rsidRPr="00B668B7">
        <w:rPr>
          <w:sz w:val="20"/>
          <w:szCs w:val="20"/>
          <w:lang w:val="en-US"/>
        </w:rPr>
        <w:t>IPRbooks</w:t>
      </w:r>
      <w:proofErr w:type="spellEnd"/>
      <w:r w:rsidRPr="00B668B7">
        <w:rPr>
          <w:sz w:val="20"/>
          <w:szCs w:val="20"/>
        </w:rPr>
        <w:t xml:space="preserve"> (ЭБС </w:t>
      </w:r>
      <w:proofErr w:type="spellStart"/>
      <w:r w:rsidRPr="00B668B7">
        <w:rPr>
          <w:sz w:val="20"/>
          <w:szCs w:val="20"/>
          <w:lang w:val="en-US"/>
        </w:rPr>
        <w:t>IPRbooks</w:t>
      </w:r>
      <w:proofErr w:type="spellEnd"/>
      <w:r w:rsidRPr="00B668B7">
        <w:rPr>
          <w:sz w:val="20"/>
          <w:szCs w:val="20"/>
        </w:rPr>
        <w:t xml:space="preserve">) –электронная библиотека по всем отраслям знаний </w:t>
      </w:r>
      <w:hyperlink r:id="rId14" w:history="1">
        <w:r w:rsidRPr="00B668B7">
          <w:rPr>
            <w:rStyle w:val="a3"/>
            <w:sz w:val="20"/>
            <w:szCs w:val="20"/>
            <w:lang w:val="en-US"/>
          </w:rPr>
          <w:t>http</w:t>
        </w:r>
        <w:r w:rsidRPr="00B668B7">
          <w:rPr>
            <w:rStyle w:val="a3"/>
            <w:sz w:val="20"/>
            <w:szCs w:val="20"/>
          </w:rPr>
          <w:t>://</w:t>
        </w:r>
        <w:r w:rsidRPr="00B668B7">
          <w:rPr>
            <w:rStyle w:val="a3"/>
            <w:sz w:val="20"/>
            <w:szCs w:val="20"/>
            <w:lang w:val="en-US"/>
          </w:rPr>
          <w:t>www</w:t>
        </w:r>
        <w:r w:rsidRPr="00B668B7">
          <w:rPr>
            <w:rStyle w:val="a3"/>
            <w:sz w:val="20"/>
            <w:szCs w:val="20"/>
          </w:rPr>
          <w:t>.</w:t>
        </w:r>
        <w:proofErr w:type="spellStart"/>
        <w:r w:rsidRPr="00B668B7">
          <w:rPr>
            <w:rStyle w:val="a3"/>
            <w:sz w:val="20"/>
            <w:szCs w:val="20"/>
            <w:lang w:val="en-US"/>
          </w:rPr>
          <w:t>iprbookshop</w:t>
        </w:r>
        <w:proofErr w:type="spellEnd"/>
        <w:r w:rsidRPr="00B668B7">
          <w:rPr>
            <w:rStyle w:val="a3"/>
            <w:sz w:val="20"/>
            <w:szCs w:val="20"/>
          </w:rPr>
          <w:t>.</w:t>
        </w:r>
        <w:proofErr w:type="spellStart"/>
        <w:r w:rsidRPr="00B668B7">
          <w:rPr>
            <w:rStyle w:val="a3"/>
            <w:sz w:val="20"/>
            <w:szCs w:val="20"/>
            <w:lang w:val="en-US"/>
          </w:rPr>
          <w:t>ru</w:t>
        </w:r>
        <w:proofErr w:type="spellEnd"/>
      </w:hyperlink>
    </w:p>
    <w:p w:rsidR="003F6B3B" w:rsidRPr="00B668B7" w:rsidRDefault="003F6B3B" w:rsidP="003F6B3B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i/>
          <w:sz w:val="20"/>
          <w:szCs w:val="20"/>
        </w:rPr>
      </w:pPr>
      <w:r w:rsidRPr="00B668B7">
        <w:rPr>
          <w:i/>
          <w:sz w:val="20"/>
          <w:szCs w:val="20"/>
        </w:rPr>
        <w:t>Информационно-справочные системы:</w:t>
      </w:r>
    </w:p>
    <w:p w:rsidR="00FC72D3" w:rsidRDefault="00FC72D3" w:rsidP="00FC72D3">
      <w:pPr>
        <w:pStyle w:val="a7"/>
        <w:numPr>
          <w:ilvl w:val="0"/>
          <w:numId w:val="13"/>
        </w:numPr>
        <w:tabs>
          <w:tab w:val="left" w:pos="360"/>
          <w:tab w:val="left" w:pos="900"/>
          <w:tab w:val="left" w:pos="993"/>
          <w:tab w:val="left" w:pos="1134"/>
        </w:tabs>
        <w:suppressAutoHyphens/>
        <w:ind w:left="0" w:firstLine="709"/>
        <w:contextualSpacing/>
        <w:jc w:val="both"/>
        <w:rPr>
          <w:sz w:val="20"/>
          <w:szCs w:val="20"/>
        </w:rPr>
      </w:pPr>
      <w:r w:rsidRPr="00B668B7">
        <w:rPr>
          <w:sz w:val="20"/>
          <w:szCs w:val="20"/>
        </w:rPr>
        <w:t>Спра</w:t>
      </w:r>
      <w:r>
        <w:rPr>
          <w:sz w:val="20"/>
          <w:szCs w:val="20"/>
        </w:rPr>
        <w:t>вочно-правовая система «Гарант»;</w:t>
      </w:r>
    </w:p>
    <w:p w:rsidR="00FC72D3" w:rsidRPr="00B668B7" w:rsidRDefault="00FC72D3" w:rsidP="00FC72D3">
      <w:pPr>
        <w:pStyle w:val="a7"/>
        <w:numPr>
          <w:ilvl w:val="0"/>
          <w:numId w:val="13"/>
        </w:numPr>
        <w:tabs>
          <w:tab w:val="left" w:pos="360"/>
          <w:tab w:val="left" w:pos="900"/>
          <w:tab w:val="left" w:pos="993"/>
          <w:tab w:val="left" w:pos="1134"/>
        </w:tabs>
        <w:suppressAutoHyphens/>
        <w:ind w:left="0" w:firstLine="709"/>
        <w:contextualSpacing/>
        <w:jc w:val="both"/>
        <w:rPr>
          <w:sz w:val="20"/>
          <w:szCs w:val="20"/>
        </w:rPr>
      </w:pPr>
      <w:r w:rsidRPr="00B668B7">
        <w:rPr>
          <w:sz w:val="20"/>
          <w:szCs w:val="20"/>
        </w:rPr>
        <w:t>Спра</w:t>
      </w:r>
      <w:r>
        <w:rPr>
          <w:sz w:val="20"/>
          <w:szCs w:val="20"/>
        </w:rPr>
        <w:t>вочно-правовая система «Консультант Плюс».</w:t>
      </w:r>
    </w:p>
    <w:p w:rsidR="00335312" w:rsidRDefault="00395788" w:rsidP="003F6B3B"/>
    <w:sectPr w:rsidR="00335312" w:rsidSect="00CD1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1" w15:restartNumberingAfterBreak="0">
    <w:nsid w:val="015709B3"/>
    <w:multiLevelType w:val="multilevel"/>
    <w:tmpl w:val="015709B3"/>
    <w:lvl w:ilvl="0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2" w15:restartNumberingAfterBreak="0">
    <w:nsid w:val="073F1EA5"/>
    <w:multiLevelType w:val="multilevel"/>
    <w:tmpl w:val="073F1EA5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A53BA4"/>
    <w:multiLevelType w:val="multilevel"/>
    <w:tmpl w:val="09A53BA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1E625B74"/>
    <w:multiLevelType w:val="hybridMultilevel"/>
    <w:tmpl w:val="6F1E6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4DC41D2"/>
    <w:multiLevelType w:val="multilevel"/>
    <w:tmpl w:val="24DC41D2"/>
    <w:lvl w:ilvl="0">
      <w:start w:val="1"/>
      <w:numFmt w:val="decimal"/>
      <w:lvlText w:val="%1."/>
      <w:lvlJc w:val="left"/>
      <w:pPr>
        <w:tabs>
          <w:tab w:val="num" w:pos="0"/>
        </w:tabs>
        <w:ind w:left="113" w:hanging="113"/>
      </w:pPr>
      <w:rPr>
        <w:rFonts w:ascii="Times New Roman" w:hAnsi="Times New Roman" w:hint="default"/>
        <w:b w:val="0"/>
        <w:i w:val="0"/>
        <w:spacing w:val="0"/>
        <w:w w:val="100"/>
        <w:kern w:val="0"/>
        <w:position w:val="0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0"/>
        </w:tabs>
        <w:ind w:left="454" w:hanging="114"/>
      </w:pPr>
      <w:rPr>
        <w:rFonts w:ascii="Times New Roman" w:hAnsi="Times New Roman" w:hint="default"/>
        <w:b w:val="0"/>
        <w:i w:val="0"/>
        <w:spacing w:val="0"/>
        <w:w w:val="100"/>
        <w:kern w:val="0"/>
        <w:position w:val="0"/>
        <w:sz w:val="20"/>
        <w:szCs w:val="20"/>
      </w:rPr>
    </w:lvl>
    <w:lvl w:ilvl="2">
      <w:start w:val="1"/>
      <w:numFmt w:val="none"/>
      <w:lvlText w:val="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376F6A0A"/>
    <w:multiLevelType w:val="hybridMultilevel"/>
    <w:tmpl w:val="556C7A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81A7064"/>
    <w:multiLevelType w:val="multilevel"/>
    <w:tmpl w:val="381A706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D7873AF"/>
    <w:multiLevelType w:val="multilevel"/>
    <w:tmpl w:val="3D7873AF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4FA5F63"/>
    <w:multiLevelType w:val="hybridMultilevel"/>
    <w:tmpl w:val="22881F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505123A"/>
    <w:multiLevelType w:val="hybridMultilevel"/>
    <w:tmpl w:val="CF7EC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A462354"/>
    <w:multiLevelType w:val="hybridMultilevel"/>
    <w:tmpl w:val="E870A54E"/>
    <w:lvl w:ilvl="0" w:tplc="21B0DDF8">
      <w:start w:val="1"/>
      <w:numFmt w:val="decimal"/>
      <w:lvlText w:val="%1"/>
      <w:lvlJc w:val="left"/>
      <w:pPr>
        <w:tabs>
          <w:tab w:val="num" w:pos="862"/>
        </w:tabs>
        <w:ind w:left="862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5F348C"/>
    <w:multiLevelType w:val="multilevel"/>
    <w:tmpl w:val="535F3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017801"/>
    <w:multiLevelType w:val="multilevel"/>
    <w:tmpl w:val="58017801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6019666C"/>
    <w:multiLevelType w:val="hybridMultilevel"/>
    <w:tmpl w:val="5E4E46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AE6FB9"/>
    <w:multiLevelType w:val="multilevel"/>
    <w:tmpl w:val="71AE6FB9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6" w15:restartNumberingAfterBreak="0">
    <w:nsid w:val="784A70F8"/>
    <w:multiLevelType w:val="hybridMultilevel"/>
    <w:tmpl w:val="5E4E46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15"/>
  </w:num>
  <w:num w:numId="4">
    <w:abstractNumId w:val="7"/>
  </w:num>
  <w:num w:numId="5">
    <w:abstractNumId w:val="2"/>
  </w:num>
  <w:num w:numId="6">
    <w:abstractNumId w:val="12"/>
  </w:num>
  <w:num w:numId="7">
    <w:abstractNumId w:val="5"/>
  </w:num>
  <w:num w:numId="8">
    <w:abstractNumId w:val="3"/>
  </w:num>
  <w:num w:numId="9">
    <w:abstractNumId w:val="13"/>
  </w:num>
  <w:num w:numId="10">
    <w:abstractNumId w:val="11"/>
  </w:num>
  <w:num w:numId="11">
    <w:abstractNumId w:val="4"/>
  </w:num>
  <w:num w:numId="12">
    <w:abstractNumId w:val="10"/>
  </w:num>
  <w:num w:numId="13">
    <w:abstractNumId w:val="6"/>
  </w:num>
  <w:num w:numId="14">
    <w:abstractNumId w:val="8"/>
  </w:num>
  <w:num w:numId="15">
    <w:abstractNumId w:val="9"/>
  </w:num>
  <w:num w:numId="16">
    <w:abstractNumId w:val="16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7357D5"/>
    <w:rsid w:val="00077A3A"/>
    <w:rsid w:val="000868BA"/>
    <w:rsid w:val="000A49CA"/>
    <w:rsid w:val="00142141"/>
    <w:rsid w:val="001A0B8F"/>
    <w:rsid w:val="001B500B"/>
    <w:rsid w:val="001C7082"/>
    <w:rsid w:val="002033F2"/>
    <w:rsid w:val="002A4361"/>
    <w:rsid w:val="002E7A84"/>
    <w:rsid w:val="003726F9"/>
    <w:rsid w:val="00395788"/>
    <w:rsid w:val="003F6B3B"/>
    <w:rsid w:val="004C242D"/>
    <w:rsid w:val="004D0A50"/>
    <w:rsid w:val="005222A2"/>
    <w:rsid w:val="006B1671"/>
    <w:rsid w:val="006B1D0D"/>
    <w:rsid w:val="007357D5"/>
    <w:rsid w:val="007F7C79"/>
    <w:rsid w:val="009367F7"/>
    <w:rsid w:val="009A1266"/>
    <w:rsid w:val="00A73549"/>
    <w:rsid w:val="00B36309"/>
    <w:rsid w:val="00B3723C"/>
    <w:rsid w:val="00B50870"/>
    <w:rsid w:val="00C36E10"/>
    <w:rsid w:val="00CA201F"/>
    <w:rsid w:val="00CD1F6A"/>
    <w:rsid w:val="00F6493D"/>
    <w:rsid w:val="00FB5664"/>
    <w:rsid w:val="00FC7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0DE55"/>
  <w15:docId w15:val="{E297F2E1-680C-456D-8434-5BFB89934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3F6B3B"/>
    <w:pPr>
      <w:keepNext/>
      <w:spacing w:before="240" w:beforeAutospacing="0" w:after="60" w:afterAutospacing="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1"/>
    <w:qFormat/>
    <w:rsid w:val="003F6B3B"/>
    <w:pPr>
      <w:outlineLvl w:val="1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3F6B3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uiPriority w:val="9"/>
    <w:semiHidden/>
    <w:rsid w:val="003F6B3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11">
    <w:name w:val="Заголовок 1 Знак1"/>
    <w:link w:val="1"/>
    <w:rsid w:val="003F6B3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1"/>
    <w:link w:val="2"/>
    <w:rsid w:val="003F6B3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styleId="a3">
    <w:name w:val="Hyperlink"/>
    <w:rsid w:val="003F6B3B"/>
    <w:rPr>
      <w:color w:val="000000"/>
      <w:u w:val="single"/>
    </w:rPr>
  </w:style>
  <w:style w:type="paragraph" w:styleId="a4">
    <w:name w:val="Plain Text"/>
    <w:basedOn w:val="a"/>
    <w:link w:val="a5"/>
    <w:rsid w:val="003F6B3B"/>
    <w:pPr>
      <w:autoSpaceDE w:val="0"/>
      <w:autoSpaceDN w:val="0"/>
      <w:adjustRightInd w:val="0"/>
      <w:spacing w:before="0" w:beforeAutospacing="0" w:after="0" w:afterAutospacing="0"/>
    </w:pPr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rsid w:val="003F6B3B"/>
    <w:rPr>
      <w:rFonts w:ascii="Courier New" w:eastAsia="Times New Roman" w:hAnsi="Courier New" w:cs="Times New Roman"/>
      <w:sz w:val="20"/>
      <w:szCs w:val="20"/>
    </w:rPr>
  </w:style>
  <w:style w:type="paragraph" w:styleId="3">
    <w:name w:val="Body Text Indent 3"/>
    <w:basedOn w:val="a"/>
    <w:link w:val="31"/>
    <w:rsid w:val="003F6B3B"/>
    <w:pPr>
      <w:tabs>
        <w:tab w:val="left" w:pos="3330"/>
      </w:tabs>
      <w:spacing w:before="0" w:beforeAutospacing="0" w:after="120" w:afterAutospacing="0"/>
      <w:ind w:left="3330" w:hanging="72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uiPriority w:val="99"/>
    <w:semiHidden/>
    <w:rsid w:val="003F6B3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1"/>
    <w:link w:val="3"/>
    <w:rsid w:val="003F6B3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12">
    <w:name w:val="toc 1"/>
    <w:basedOn w:val="a"/>
    <w:next w:val="a"/>
    <w:link w:val="13"/>
    <w:rsid w:val="003F6B3B"/>
    <w:pPr>
      <w:tabs>
        <w:tab w:val="left" w:pos="1080"/>
      </w:tabs>
      <w:spacing w:before="0" w:beforeAutospacing="0" w:after="0" w:afterAutospacing="0"/>
      <w:jc w:val="center"/>
    </w:pPr>
    <w:rPr>
      <w:sz w:val="20"/>
      <w:szCs w:val="20"/>
    </w:rPr>
  </w:style>
  <w:style w:type="character" w:customStyle="1" w:styleId="13">
    <w:name w:val="Оглавление 1 Знак"/>
    <w:link w:val="12"/>
    <w:locked/>
    <w:rsid w:val="003F6B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Для таблиц"/>
    <w:basedOn w:val="a"/>
    <w:rsid w:val="003F6B3B"/>
    <w:pPr>
      <w:spacing w:before="0" w:beforeAutospacing="0" w:after="0" w:afterAutospacing="0"/>
    </w:pPr>
  </w:style>
  <w:style w:type="paragraph" w:customStyle="1" w:styleId="Default">
    <w:name w:val="Default"/>
    <w:rsid w:val="003F6B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link w:val="a8"/>
    <w:qFormat/>
    <w:rsid w:val="003F6B3B"/>
    <w:pPr>
      <w:spacing w:before="0" w:beforeAutospacing="0" w:after="0" w:afterAutospacing="0"/>
      <w:ind w:left="708"/>
    </w:pPr>
    <w:rPr>
      <w:rFonts w:eastAsia="Calibri"/>
    </w:rPr>
  </w:style>
  <w:style w:type="character" w:customStyle="1" w:styleId="a8">
    <w:name w:val="Абзац списка Знак"/>
    <w:link w:val="a7"/>
    <w:locked/>
    <w:rsid w:val="003F6B3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6">
    <w:name w:val="Основной текст (26)"/>
    <w:link w:val="261"/>
    <w:rsid w:val="003F6B3B"/>
    <w:rPr>
      <w:rFonts w:ascii="Garamond" w:hAnsi="Garamond"/>
      <w:b/>
      <w:bCs/>
      <w:sz w:val="18"/>
      <w:szCs w:val="18"/>
      <w:shd w:val="clear" w:color="auto" w:fill="FFFFFF"/>
    </w:rPr>
  </w:style>
  <w:style w:type="paragraph" w:customStyle="1" w:styleId="261">
    <w:name w:val="Основной текст (26)1"/>
    <w:basedOn w:val="a"/>
    <w:link w:val="26"/>
    <w:rsid w:val="003F6B3B"/>
    <w:pPr>
      <w:shd w:val="clear" w:color="auto" w:fill="FFFFFF"/>
      <w:spacing w:before="0" w:beforeAutospacing="0" w:after="0" w:afterAutospacing="0" w:line="240" w:lineRule="atLeast"/>
    </w:pPr>
    <w:rPr>
      <w:rFonts w:ascii="Garamond" w:eastAsiaTheme="minorHAnsi" w:hAnsi="Garamond" w:cstheme="minorBidi"/>
      <w:b/>
      <w:bCs/>
      <w:sz w:val="18"/>
      <w:szCs w:val="18"/>
      <w:shd w:val="clear" w:color="auto" w:fill="FFFFFF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3630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63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7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sp.su/tools/onlinehelp/about_license_gpl_russian.html" TargetMode="External"/><Relationship Id="rId13" Type="http://schemas.openxmlformats.org/officeDocument/2006/relationships/hyperlink" Target="http://elibrary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qsp.su/tools/onlinehelp/about_license_gpl_russian.html" TargetMode="External"/><Relationship Id="rId12" Type="http://schemas.openxmlformats.org/officeDocument/2006/relationships/hyperlink" Target="https://www.infosport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qsp.su/tools/onlinehelp/about_license_gpl_russian.html" TargetMode="External"/><Relationship Id="rId11" Type="http://schemas.openxmlformats.org/officeDocument/2006/relationships/hyperlink" Target="http://lib.sportedu.ru/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://www.infolex.narod.ru/gpl_gnu/gplrus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qsp.su/tools/onlinehelp/about_license_gpl_russian.html" TargetMode="External"/><Relationship Id="rId14" Type="http://schemas.openxmlformats.org/officeDocument/2006/relationships/hyperlink" Target="http://www.iprbooksho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4385</Words>
  <Characters>24997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Марина</dc:creator>
  <cp:keywords/>
  <dc:description/>
  <cp:lastModifiedBy>Базелюк Кира Сергеевна</cp:lastModifiedBy>
  <cp:revision>26</cp:revision>
  <dcterms:created xsi:type="dcterms:W3CDTF">2022-01-27T13:45:00Z</dcterms:created>
  <dcterms:modified xsi:type="dcterms:W3CDTF">2023-04-24T15:35:00Z</dcterms:modified>
</cp:coreProperties>
</file>